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0DC6" w14:textId="77777777" w:rsidR="00056B7C" w:rsidRPr="008E198E" w:rsidRDefault="003C7606" w:rsidP="00130D51">
      <w:pPr>
        <w:tabs>
          <w:tab w:val="left" w:pos="270"/>
        </w:tabs>
        <w:spacing w:after="0"/>
        <w:jc w:val="center"/>
        <w:rPr>
          <w:rFonts w:asciiTheme="majorHAnsi" w:hAnsiTheme="majorHAnsi"/>
          <w:sz w:val="24"/>
          <w:szCs w:val="24"/>
        </w:rPr>
      </w:pPr>
      <w:r w:rsidRPr="008E198E">
        <w:rPr>
          <w:rFonts w:asciiTheme="majorHAnsi" w:hAnsiTheme="majorHAnsi"/>
          <w:sz w:val="24"/>
          <w:szCs w:val="24"/>
        </w:rPr>
        <w:t>Town of East Hampton</w:t>
      </w:r>
    </w:p>
    <w:p w14:paraId="46EB370D" w14:textId="77777777" w:rsidR="003C7606" w:rsidRPr="008E198E" w:rsidRDefault="0050339C" w:rsidP="003C7606">
      <w:pPr>
        <w:spacing w:after="0"/>
        <w:jc w:val="center"/>
        <w:rPr>
          <w:rFonts w:asciiTheme="majorHAnsi" w:hAnsiTheme="majorHAnsi"/>
          <w:b/>
          <w:sz w:val="24"/>
          <w:szCs w:val="24"/>
        </w:rPr>
      </w:pPr>
      <w:r w:rsidRPr="008E198E">
        <w:rPr>
          <w:rFonts w:asciiTheme="majorHAnsi" w:hAnsiTheme="majorHAnsi"/>
          <w:b/>
          <w:sz w:val="24"/>
          <w:szCs w:val="24"/>
        </w:rPr>
        <w:t>Planning and Zoning Commission</w:t>
      </w:r>
    </w:p>
    <w:p w14:paraId="48ABCA8F" w14:textId="77777777" w:rsidR="003C7606" w:rsidRPr="008E198E" w:rsidRDefault="008A5434" w:rsidP="003C7606">
      <w:pPr>
        <w:spacing w:after="0"/>
        <w:jc w:val="center"/>
        <w:rPr>
          <w:rFonts w:asciiTheme="majorHAnsi" w:hAnsiTheme="majorHAnsi"/>
          <w:b/>
          <w:sz w:val="24"/>
          <w:szCs w:val="24"/>
        </w:rPr>
      </w:pPr>
      <w:r w:rsidRPr="008E198E">
        <w:rPr>
          <w:rFonts w:asciiTheme="majorHAnsi" w:hAnsiTheme="majorHAnsi"/>
          <w:b/>
          <w:sz w:val="24"/>
          <w:szCs w:val="24"/>
        </w:rPr>
        <w:t>Regular</w:t>
      </w:r>
      <w:r w:rsidR="003C7606" w:rsidRPr="008E198E">
        <w:rPr>
          <w:rFonts w:asciiTheme="majorHAnsi" w:hAnsiTheme="majorHAnsi"/>
          <w:b/>
          <w:sz w:val="24"/>
          <w:szCs w:val="24"/>
        </w:rPr>
        <w:t xml:space="preserve"> Meeting</w:t>
      </w:r>
    </w:p>
    <w:p w14:paraId="0186ABD1" w14:textId="398C1872" w:rsidR="003C7606" w:rsidRPr="008E198E" w:rsidRDefault="00D66C6C" w:rsidP="00CE4A0A">
      <w:pPr>
        <w:tabs>
          <w:tab w:val="left" w:pos="270"/>
        </w:tabs>
        <w:spacing w:after="0"/>
        <w:ind w:left="2160" w:firstLine="720"/>
        <w:rPr>
          <w:rFonts w:asciiTheme="majorHAnsi" w:hAnsiTheme="majorHAnsi"/>
          <w:sz w:val="24"/>
          <w:szCs w:val="24"/>
        </w:rPr>
      </w:pPr>
      <w:r w:rsidRPr="008E198E">
        <w:rPr>
          <w:rFonts w:asciiTheme="majorHAnsi" w:hAnsiTheme="majorHAnsi"/>
          <w:sz w:val="24"/>
          <w:szCs w:val="24"/>
        </w:rPr>
        <w:t xml:space="preserve">    </w:t>
      </w:r>
      <w:r w:rsidR="005143DF">
        <w:rPr>
          <w:rFonts w:asciiTheme="majorHAnsi" w:hAnsiTheme="majorHAnsi"/>
          <w:sz w:val="24"/>
          <w:szCs w:val="24"/>
        </w:rPr>
        <w:t>December 5</w:t>
      </w:r>
      <w:r w:rsidR="00110FE8" w:rsidRPr="008E198E">
        <w:rPr>
          <w:rFonts w:asciiTheme="majorHAnsi" w:hAnsiTheme="majorHAnsi"/>
          <w:sz w:val="24"/>
          <w:szCs w:val="24"/>
        </w:rPr>
        <w:t>, 2018</w:t>
      </w:r>
      <w:r w:rsidR="003C7606" w:rsidRPr="008E198E">
        <w:rPr>
          <w:rFonts w:asciiTheme="majorHAnsi" w:hAnsiTheme="majorHAnsi"/>
          <w:sz w:val="24"/>
          <w:szCs w:val="24"/>
        </w:rPr>
        <w:t xml:space="preserve"> – </w:t>
      </w:r>
      <w:r w:rsidR="0050339C" w:rsidRPr="008E198E">
        <w:rPr>
          <w:rFonts w:asciiTheme="majorHAnsi" w:hAnsiTheme="majorHAnsi"/>
          <w:sz w:val="24"/>
          <w:szCs w:val="24"/>
        </w:rPr>
        <w:t>7:00</w:t>
      </w:r>
      <w:r w:rsidR="003C7606" w:rsidRPr="008E198E">
        <w:rPr>
          <w:rFonts w:asciiTheme="majorHAnsi" w:hAnsiTheme="majorHAnsi"/>
          <w:sz w:val="24"/>
          <w:szCs w:val="24"/>
        </w:rPr>
        <w:t xml:space="preserve"> P.M.</w:t>
      </w:r>
    </w:p>
    <w:p w14:paraId="267A1891" w14:textId="77777777" w:rsidR="003C7606" w:rsidRPr="008E198E" w:rsidRDefault="003C7606" w:rsidP="003C7606">
      <w:pPr>
        <w:spacing w:after="0"/>
        <w:jc w:val="center"/>
        <w:rPr>
          <w:rFonts w:asciiTheme="majorHAnsi" w:hAnsiTheme="majorHAnsi"/>
          <w:sz w:val="24"/>
          <w:szCs w:val="24"/>
        </w:rPr>
      </w:pPr>
      <w:r w:rsidRPr="008E198E">
        <w:rPr>
          <w:rFonts w:asciiTheme="majorHAnsi" w:hAnsiTheme="majorHAnsi"/>
          <w:sz w:val="24"/>
          <w:szCs w:val="24"/>
        </w:rPr>
        <w:t>East Hampton Town Hall Meeting Room</w:t>
      </w:r>
    </w:p>
    <w:p w14:paraId="350D2987" w14:textId="77777777" w:rsidR="003C7606" w:rsidRPr="008E198E" w:rsidRDefault="003C7606" w:rsidP="003C7606">
      <w:pPr>
        <w:spacing w:after="0"/>
        <w:jc w:val="center"/>
        <w:rPr>
          <w:rFonts w:asciiTheme="majorHAnsi" w:hAnsiTheme="majorHAnsi"/>
          <w:sz w:val="24"/>
          <w:szCs w:val="24"/>
        </w:rPr>
      </w:pPr>
    </w:p>
    <w:p w14:paraId="54FEDD85" w14:textId="6796FBBD" w:rsidR="003C7606" w:rsidRPr="00CB0C9D" w:rsidRDefault="001271BD" w:rsidP="001271BD">
      <w:pPr>
        <w:spacing w:after="0"/>
        <w:rPr>
          <w:rFonts w:asciiTheme="majorHAnsi" w:hAnsiTheme="majorHAnsi"/>
          <w:b/>
          <w:sz w:val="26"/>
          <w:szCs w:val="26"/>
        </w:rPr>
      </w:pPr>
      <w:r>
        <w:rPr>
          <w:rFonts w:asciiTheme="majorHAnsi" w:hAnsiTheme="majorHAnsi"/>
          <w:b/>
          <w:sz w:val="26"/>
          <w:szCs w:val="26"/>
        </w:rPr>
        <w:t xml:space="preserve">                                 </w:t>
      </w:r>
      <w:r w:rsidR="005E0115">
        <w:rPr>
          <w:rFonts w:asciiTheme="majorHAnsi" w:hAnsiTheme="majorHAnsi"/>
          <w:b/>
          <w:sz w:val="26"/>
          <w:szCs w:val="26"/>
        </w:rPr>
        <w:t xml:space="preserve">  </w:t>
      </w:r>
      <w:r w:rsidR="0076686B">
        <w:rPr>
          <w:rFonts w:asciiTheme="majorHAnsi" w:hAnsiTheme="majorHAnsi"/>
          <w:b/>
          <w:sz w:val="26"/>
          <w:szCs w:val="26"/>
        </w:rPr>
        <w:t xml:space="preserve">  </w:t>
      </w:r>
      <w:r w:rsidR="00182AA7">
        <w:rPr>
          <w:rFonts w:asciiTheme="majorHAnsi" w:hAnsiTheme="majorHAnsi"/>
          <w:b/>
          <w:sz w:val="26"/>
          <w:szCs w:val="26"/>
        </w:rPr>
        <w:t xml:space="preserve">                      </w:t>
      </w:r>
      <w:r w:rsidR="00D66C6C">
        <w:rPr>
          <w:rFonts w:asciiTheme="majorHAnsi" w:hAnsiTheme="majorHAnsi"/>
          <w:b/>
          <w:sz w:val="26"/>
          <w:szCs w:val="26"/>
        </w:rPr>
        <w:t xml:space="preserve">  </w:t>
      </w:r>
      <w:r w:rsidR="00D546F8">
        <w:rPr>
          <w:rFonts w:asciiTheme="majorHAnsi" w:hAnsiTheme="majorHAnsi"/>
          <w:b/>
          <w:sz w:val="26"/>
          <w:szCs w:val="26"/>
        </w:rPr>
        <w:t xml:space="preserve"> </w:t>
      </w:r>
      <w:r w:rsidR="001012E7">
        <w:rPr>
          <w:rFonts w:asciiTheme="majorHAnsi" w:hAnsiTheme="majorHAnsi"/>
          <w:b/>
          <w:sz w:val="26"/>
          <w:szCs w:val="26"/>
        </w:rPr>
        <w:t xml:space="preserve"> </w:t>
      </w:r>
      <w:r w:rsidR="00182AA7">
        <w:rPr>
          <w:rFonts w:asciiTheme="majorHAnsi" w:hAnsiTheme="majorHAnsi"/>
          <w:b/>
          <w:sz w:val="26"/>
          <w:szCs w:val="26"/>
        </w:rPr>
        <w:t xml:space="preserve">DRAFT </w:t>
      </w:r>
      <w:r w:rsidR="003C7606" w:rsidRPr="006F3B8C">
        <w:rPr>
          <w:rFonts w:asciiTheme="majorHAnsi" w:hAnsiTheme="majorHAnsi"/>
          <w:b/>
          <w:sz w:val="26"/>
          <w:szCs w:val="26"/>
        </w:rPr>
        <w:t>MINUTES</w:t>
      </w:r>
    </w:p>
    <w:p w14:paraId="508525B9" w14:textId="77777777" w:rsidR="003C7606" w:rsidRPr="003836D1" w:rsidRDefault="003C7606" w:rsidP="003C7606">
      <w:pPr>
        <w:spacing w:after="0"/>
        <w:jc w:val="center"/>
        <w:rPr>
          <w:rFonts w:asciiTheme="majorHAnsi" w:hAnsiTheme="majorHAnsi"/>
          <w:b/>
          <w:sz w:val="24"/>
          <w:szCs w:val="24"/>
        </w:rPr>
      </w:pPr>
    </w:p>
    <w:p w14:paraId="1F0509AB" w14:textId="77777777" w:rsidR="00060E1D" w:rsidRPr="008E198E" w:rsidRDefault="0028018B" w:rsidP="00860773">
      <w:pPr>
        <w:pStyle w:val="NoSpacing"/>
        <w:tabs>
          <w:tab w:val="left" w:pos="180"/>
          <w:tab w:val="left" w:pos="270"/>
          <w:tab w:val="left" w:pos="900"/>
        </w:tabs>
        <w:rPr>
          <w:b/>
        </w:rPr>
      </w:pPr>
      <w:r w:rsidRPr="008E198E">
        <w:rPr>
          <w:rFonts w:asciiTheme="majorHAnsi" w:hAnsiTheme="majorHAnsi"/>
          <w:b/>
        </w:rPr>
        <w:t xml:space="preserve">1. </w:t>
      </w:r>
      <w:r w:rsidR="003C7606" w:rsidRPr="008E198E">
        <w:rPr>
          <w:rFonts w:asciiTheme="majorHAnsi" w:hAnsiTheme="majorHAnsi"/>
          <w:b/>
        </w:rPr>
        <w:t>Call to Order</w:t>
      </w:r>
      <w:r w:rsidR="0050339C" w:rsidRPr="008E198E">
        <w:rPr>
          <w:rFonts w:asciiTheme="majorHAnsi" w:hAnsiTheme="majorHAnsi"/>
          <w:b/>
        </w:rPr>
        <w:t xml:space="preserve"> and Seating of Alternates</w:t>
      </w:r>
      <w:r w:rsidR="003C7606" w:rsidRPr="008E198E">
        <w:rPr>
          <w:rFonts w:asciiTheme="majorHAnsi" w:hAnsiTheme="majorHAnsi"/>
          <w:b/>
        </w:rPr>
        <w:t>:</w:t>
      </w:r>
      <w:r w:rsidR="003C7606" w:rsidRPr="008E198E">
        <w:rPr>
          <w:b/>
        </w:rPr>
        <w:t xml:space="preserve"> </w:t>
      </w:r>
      <w:r w:rsidR="00953E06" w:rsidRPr="008E198E">
        <w:rPr>
          <w:b/>
        </w:rPr>
        <w:t xml:space="preserve"> </w:t>
      </w:r>
    </w:p>
    <w:p w14:paraId="1F50A856" w14:textId="77777777" w:rsidR="0028018B" w:rsidRPr="008E198E" w:rsidRDefault="00060E1D" w:rsidP="00446F0D">
      <w:pPr>
        <w:pStyle w:val="NoSpacing"/>
        <w:tabs>
          <w:tab w:val="left" w:pos="180"/>
          <w:tab w:val="left" w:pos="270"/>
          <w:tab w:val="left" w:pos="900"/>
        </w:tabs>
        <w:rPr>
          <w:rFonts w:asciiTheme="majorHAnsi" w:hAnsiTheme="majorHAnsi"/>
        </w:rPr>
      </w:pPr>
      <w:r w:rsidRPr="008E198E">
        <w:rPr>
          <w:rFonts w:asciiTheme="majorHAnsi" w:hAnsiTheme="majorHAnsi"/>
          <w:b/>
        </w:rPr>
        <w:t xml:space="preserve">     </w:t>
      </w:r>
      <w:r w:rsidR="00860773" w:rsidRPr="008E198E">
        <w:rPr>
          <w:rFonts w:asciiTheme="majorHAnsi" w:hAnsiTheme="majorHAnsi"/>
        </w:rPr>
        <w:t>Chairman Kuhr called t</w:t>
      </w:r>
      <w:r w:rsidR="003C7606" w:rsidRPr="008E198E">
        <w:rPr>
          <w:rFonts w:asciiTheme="majorHAnsi" w:hAnsiTheme="majorHAnsi"/>
        </w:rPr>
        <w:t xml:space="preserve">he meeting to order at </w:t>
      </w:r>
      <w:r w:rsidR="0050339C" w:rsidRPr="008E198E">
        <w:rPr>
          <w:rFonts w:asciiTheme="majorHAnsi" w:hAnsiTheme="majorHAnsi"/>
        </w:rPr>
        <w:t>7:0</w:t>
      </w:r>
      <w:r w:rsidR="005E0115" w:rsidRPr="008E198E">
        <w:rPr>
          <w:rFonts w:asciiTheme="majorHAnsi" w:hAnsiTheme="majorHAnsi"/>
        </w:rPr>
        <w:t>0</w:t>
      </w:r>
      <w:r w:rsidR="0028018B" w:rsidRPr="008E198E">
        <w:rPr>
          <w:rFonts w:asciiTheme="majorHAnsi" w:hAnsiTheme="majorHAnsi"/>
        </w:rPr>
        <w:t xml:space="preserve"> p.m. </w:t>
      </w:r>
      <w:r w:rsidR="00B3531D" w:rsidRPr="008E198E">
        <w:rPr>
          <w:rFonts w:asciiTheme="majorHAnsi" w:hAnsiTheme="majorHAnsi"/>
        </w:rPr>
        <w:t xml:space="preserve"> </w:t>
      </w:r>
    </w:p>
    <w:p w14:paraId="605388B8" w14:textId="77777777" w:rsidR="005061F7" w:rsidRPr="008E198E" w:rsidRDefault="0028018B" w:rsidP="0028018B">
      <w:pPr>
        <w:pStyle w:val="NoSpacing"/>
        <w:rPr>
          <w:rFonts w:asciiTheme="majorHAnsi" w:hAnsiTheme="majorHAnsi"/>
        </w:rPr>
      </w:pPr>
      <w:r w:rsidRPr="008E198E">
        <w:rPr>
          <w:rFonts w:asciiTheme="majorHAnsi" w:hAnsiTheme="majorHAnsi"/>
        </w:rPr>
        <w:t xml:space="preserve">     </w:t>
      </w:r>
      <w:r w:rsidR="008D40EA" w:rsidRPr="008E198E">
        <w:rPr>
          <w:rFonts w:asciiTheme="majorHAnsi" w:hAnsiTheme="majorHAnsi"/>
        </w:rPr>
        <w:t xml:space="preserve">Present: </w:t>
      </w:r>
      <w:r w:rsidRPr="008E198E">
        <w:rPr>
          <w:rFonts w:asciiTheme="majorHAnsi" w:hAnsiTheme="majorHAnsi"/>
        </w:rPr>
        <w:t xml:space="preserve"> </w:t>
      </w:r>
      <w:r w:rsidR="00582574" w:rsidRPr="008E198E">
        <w:rPr>
          <w:rFonts w:asciiTheme="majorHAnsi" w:hAnsiTheme="majorHAnsi"/>
        </w:rPr>
        <w:t>Chairman</w:t>
      </w:r>
      <w:r w:rsidR="0050339C" w:rsidRPr="008E198E">
        <w:rPr>
          <w:rFonts w:asciiTheme="majorHAnsi" w:hAnsiTheme="majorHAnsi"/>
        </w:rPr>
        <w:t xml:space="preserve"> Ku</w:t>
      </w:r>
      <w:r w:rsidR="0035352A" w:rsidRPr="008E198E">
        <w:rPr>
          <w:rFonts w:asciiTheme="majorHAnsi" w:hAnsiTheme="majorHAnsi"/>
        </w:rPr>
        <w:t xml:space="preserve">hr, </w:t>
      </w:r>
      <w:r w:rsidR="005061F7" w:rsidRPr="008E198E">
        <w:rPr>
          <w:rFonts w:asciiTheme="majorHAnsi" w:hAnsiTheme="majorHAnsi"/>
        </w:rPr>
        <w:t xml:space="preserve">Vice-Chairman Ray </w:t>
      </w:r>
      <w:proofErr w:type="spellStart"/>
      <w:r w:rsidR="005061F7" w:rsidRPr="008E198E">
        <w:rPr>
          <w:rFonts w:asciiTheme="majorHAnsi" w:hAnsiTheme="majorHAnsi"/>
        </w:rPr>
        <w:t>Zatorski</w:t>
      </w:r>
      <w:proofErr w:type="spellEnd"/>
      <w:r w:rsidR="005061F7" w:rsidRPr="008E198E">
        <w:rPr>
          <w:rFonts w:asciiTheme="majorHAnsi" w:hAnsiTheme="majorHAnsi"/>
        </w:rPr>
        <w:t xml:space="preserve">, </w:t>
      </w:r>
      <w:r w:rsidR="0035352A" w:rsidRPr="008E198E">
        <w:rPr>
          <w:rFonts w:asciiTheme="majorHAnsi" w:hAnsiTheme="majorHAnsi"/>
        </w:rPr>
        <w:t>Regular Members</w:t>
      </w:r>
      <w:r w:rsidR="001012E7" w:rsidRPr="008E198E">
        <w:rPr>
          <w:rFonts w:asciiTheme="majorHAnsi" w:hAnsiTheme="majorHAnsi"/>
        </w:rPr>
        <w:t xml:space="preserve"> </w:t>
      </w:r>
      <w:r w:rsidR="0050339C" w:rsidRPr="008E198E">
        <w:rPr>
          <w:rFonts w:asciiTheme="majorHAnsi" w:hAnsiTheme="majorHAnsi"/>
        </w:rPr>
        <w:t>James</w:t>
      </w:r>
      <w:r w:rsidR="00B3531D" w:rsidRPr="008E198E">
        <w:rPr>
          <w:rFonts w:asciiTheme="majorHAnsi" w:hAnsiTheme="majorHAnsi"/>
        </w:rPr>
        <w:t xml:space="preserve"> </w:t>
      </w:r>
      <w:r w:rsidR="0050339C" w:rsidRPr="008E198E">
        <w:rPr>
          <w:rFonts w:asciiTheme="majorHAnsi" w:hAnsiTheme="majorHAnsi"/>
        </w:rPr>
        <w:t>Sennett,</w:t>
      </w:r>
      <w:r w:rsidR="00953E06" w:rsidRPr="008E198E">
        <w:rPr>
          <w:rFonts w:asciiTheme="majorHAnsi" w:hAnsiTheme="majorHAnsi"/>
        </w:rPr>
        <w:t xml:space="preserve"> </w:t>
      </w:r>
    </w:p>
    <w:p w14:paraId="38B1AE6C" w14:textId="77777777" w:rsidR="005061F7" w:rsidRPr="008E198E" w:rsidRDefault="005061F7" w:rsidP="0028018B">
      <w:pPr>
        <w:pStyle w:val="NoSpacing"/>
        <w:rPr>
          <w:rFonts w:asciiTheme="majorHAnsi" w:hAnsiTheme="majorHAnsi"/>
        </w:rPr>
      </w:pPr>
      <w:r w:rsidRPr="008E198E">
        <w:rPr>
          <w:rFonts w:asciiTheme="majorHAnsi" w:hAnsiTheme="majorHAnsi"/>
        </w:rPr>
        <w:t xml:space="preserve">     </w:t>
      </w:r>
      <w:r w:rsidR="00141B15" w:rsidRPr="008E198E">
        <w:rPr>
          <w:rFonts w:asciiTheme="majorHAnsi" w:hAnsiTheme="majorHAnsi"/>
        </w:rPr>
        <w:t xml:space="preserve">Meg Wright, </w:t>
      </w:r>
      <w:r w:rsidR="001012E7" w:rsidRPr="008E198E">
        <w:rPr>
          <w:rFonts w:asciiTheme="majorHAnsi" w:hAnsiTheme="majorHAnsi"/>
        </w:rPr>
        <w:t xml:space="preserve">Rowland </w:t>
      </w:r>
      <w:proofErr w:type="spellStart"/>
      <w:r w:rsidR="001012E7" w:rsidRPr="008E198E">
        <w:rPr>
          <w:rFonts w:asciiTheme="majorHAnsi" w:hAnsiTheme="majorHAnsi"/>
        </w:rPr>
        <w:t>Rux</w:t>
      </w:r>
      <w:proofErr w:type="spellEnd"/>
      <w:r w:rsidR="001012E7" w:rsidRPr="008E198E">
        <w:rPr>
          <w:rFonts w:asciiTheme="majorHAnsi" w:hAnsiTheme="majorHAnsi"/>
        </w:rPr>
        <w:t xml:space="preserve">, Roy Gauthier and Angelus </w:t>
      </w:r>
      <w:proofErr w:type="spellStart"/>
      <w:r w:rsidR="001012E7" w:rsidRPr="008E198E">
        <w:rPr>
          <w:rFonts w:asciiTheme="majorHAnsi" w:hAnsiTheme="majorHAnsi"/>
        </w:rPr>
        <w:t>Tammaro</w:t>
      </w:r>
      <w:proofErr w:type="spellEnd"/>
      <w:r w:rsidR="00A56BB3" w:rsidRPr="008E198E">
        <w:rPr>
          <w:rFonts w:asciiTheme="majorHAnsi" w:hAnsiTheme="majorHAnsi"/>
        </w:rPr>
        <w:t xml:space="preserve">. </w:t>
      </w:r>
      <w:r w:rsidR="00A665F4" w:rsidRPr="008E198E">
        <w:rPr>
          <w:rFonts w:asciiTheme="majorHAnsi" w:hAnsiTheme="majorHAnsi"/>
        </w:rPr>
        <w:t>Alternate Member</w:t>
      </w:r>
      <w:r w:rsidR="00A56BB3" w:rsidRPr="008E198E">
        <w:rPr>
          <w:rFonts w:asciiTheme="majorHAnsi" w:hAnsiTheme="majorHAnsi"/>
        </w:rPr>
        <w:t xml:space="preserve">s </w:t>
      </w:r>
    </w:p>
    <w:p w14:paraId="13BABAC7" w14:textId="77777777" w:rsidR="005061F7" w:rsidRPr="008E198E" w:rsidRDefault="005061F7" w:rsidP="0028018B">
      <w:pPr>
        <w:pStyle w:val="NoSpacing"/>
        <w:rPr>
          <w:rFonts w:asciiTheme="majorHAnsi" w:hAnsiTheme="majorHAnsi"/>
        </w:rPr>
      </w:pPr>
      <w:r w:rsidRPr="008E198E">
        <w:rPr>
          <w:rFonts w:asciiTheme="majorHAnsi" w:hAnsiTheme="majorHAnsi"/>
        </w:rPr>
        <w:t xml:space="preserve">     </w:t>
      </w:r>
      <w:r w:rsidR="00F33A04" w:rsidRPr="008E198E">
        <w:rPr>
          <w:rFonts w:asciiTheme="majorHAnsi" w:hAnsiTheme="majorHAnsi"/>
        </w:rPr>
        <w:t>Michael</w:t>
      </w:r>
      <w:r w:rsidR="00B3531D" w:rsidRPr="008E198E">
        <w:rPr>
          <w:rFonts w:asciiTheme="majorHAnsi" w:hAnsiTheme="majorHAnsi"/>
        </w:rPr>
        <w:t xml:space="preserve"> </w:t>
      </w:r>
      <w:proofErr w:type="spellStart"/>
      <w:r w:rsidR="00F33A04" w:rsidRPr="008E198E">
        <w:rPr>
          <w:rFonts w:asciiTheme="majorHAnsi" w:hAnsiTheme="majorHAnsi"/>
        </w:rPr>
        <w:t>Kowalczyk</w:t>
      </w:r>
      <w:proofErr w:type="spellEnd"/>
      <w:r w:rsidR="00B3531D" w:rsidRPr="008E198E">
        <w:rPr>
          <w:rFonts w:asciiTheme="majorHAnsi" w:hAnsiTheme="majorHAnsi"/>
        </w:rPr>
        <w:t xml:space="preserve"> </w:t>
      </w:r>
      <w:r w:rsidR="00A56BB3" w:rsidRPr="008E198E">
        <w:rPr>
          <w:rFonts w:asciiTheme="majorHAnsi" w:hAnsiTheme="majorHAnsi"/>
        </w:rPr>
        <w:t>and Tim</w:t>
      </w:r>
      <w:r w:rsidR="001012E7" w:rsidRPr="008E198E">
        <w:rPr>
          <w:rFonts w:asciiTheme="majorHAnsi" w:hAnsiTheme="majorHAnsi"/>
        </w:rPr>
        <w:t xml:space="preserve"> </w:t>
      </w:r>
      <w:r w:rsidR="00A56BB3" w:rsidRPr="008E198E">
        <w:rPr>
          <w:rFonts w:asciiTheme="majorHAnsi" w:hAnsiTheme="majorHAnsi"/>
        </w:rPr>
        <w:t>Puglielli were</w:t>
      </w:r>
      <w:r w:rsidR="009955F4" w:rsidRPr="008E198E">
        <w:rPr>
          <w:rFonts w:asciiTheme="majorHAnsi" w:hAnsiTheme="majorHAnsi"/>
        </w:rPr>
        <w:t xml:space="preserve"> </w:t>
      </w:r>
      <w:r w:rsidR="00F513B4" w:rsidRPr="008E198E">
        <w:rPr>
          <w:rFonts w:asciiTheme="majorHAnsi" w:hAnsiTheme="majorHAnsi"/>
        </w:rPr>
        <w:t>p</w:t>
      </w:r>
      <w:r w:rsidR="009955F4" w:rsidRPr="008E198E">
        <w:rPr>
          <w:rFonts w:asciiTheme="majorHAnsi" w:hAnsiTheme="majorHAnsi"/>
        </w:rPr>
        <w:t>resent</w:t>
      </w:r>
      <w:r w:rsidR="0035352A" w:rsidRPr="008E198E">
        <w:rPr>
          <w:rFonts w:asciiTheme="majorHAnsi" w:hAnsiTheme="majorHAnsi"/>
        </w:rPr>
        <w:t xml:space="preserve"> </w:t>
      </w:r>
      <w:r w:rsidR="00B3531D" w:rsidRPr="008E198E">
        <w:rPr>
          <w:rFonts w:asciiTheme="majorHAnsi" w:hAnsiTheme="majorHAnsi"/>
        </w:rPr>
        <w:t>a</w:t>
      </w:r>
      <w:r w:rsidR="0035352A" w:rsidRPr="008E198E">
        <w:rPr>
          <w:rFonts w:asciiTheme="majorHAnsi" w:hAnsiTheme="majorHAnsi"/>
        </w:rPr>
        <w:t xml:space="preserve">s </w:t>
      </w:r>
      <w:r w:rsidR="00953E06" w:rsidRPr="008E198E">
        <w:rPr>
          <w:rFonts w:asciiTheme="majorHAnsi" w:hAnsiTheme="majorHAnsi"/>
        </w:rPr>
        <w:t>w</w:t>
      </w:r>
      <w:r w:rsidR="0035352A" w:rsidRPr="008E198E">
        <w:rPr>
          <w:rFonts w:asciiTheme="majorHAnsi" w:hAnsiTheme="majorHAnsi"/>
        </w:rPr>
        <w:t>ell as</w:t>
      </w:r>
      <w:r w:rsidR="00A665F4" w:rsidRPr="008E198E">
        <w:rPr>
          <w:rFonts w:asciiTheme="majorHAnsi" w:hAnsiTheme="majorHAnsi"/>
        </w:rPr>
        <w:t xml:space="preserve"> </w:t>
      </w:r>
      <w:r w:rsidR="0050339C" w:rsidRPr="008E198E">
        <w:rPr>
          <w:rFonts w:asciiTheme="majorHAnsi" w:hAnsiTheme="majorHAnsi"/>
        </w:rPr>
        <w:t>Planning and</w:t>
      </w:r>
      <w:r w:rsidR="00A665F4" w:rsidRPr="008E198E">
        <w:rPr>
          <w:rFonts w:asciiTheme="majorHAnsi" w:hAnsiTheme="majorHAnsi"/>
        </w:rPr>
        <w:t xml:space="preserve"> Zoning </w:t>
      </w:r>
    </w:p>
    <w:p w14:paraId="7FF3AB82" w14:textId="77777777" w:rsidR="00E24ECB" w:rsidRPr="008E198E" w:rsidRDefault="005061F7" w:rsidP="0028018B">
      <w:pPr>
        <w:pStyle w:val="NoSpacing"/>
        <w:rPr>
          <w:rFonts w:asciiTheme="majorHAnsi" w:hAnsiTheme="majorHAnsi"/>
        </w:rPr>
      </w:pPr>
      <w:r w:rsidRPr="008E198E">
        <w:rPr>
          <w:rFonts w:asciiTheme="majorHAnsi" w:hAnsiTheme="majorHAnsi"/>
        </w:rPr>
        <w:t xml:space="preserve">     </w:t>
      </w:r>
      <w:r w:rsidR="00A665F4" w:rsidRPr="008E198E">
        <w:rPr>
          <w:rFonts w:asciiTheme="majorHAnsi" w:hAnsiTheme="majorHAnsi"/>
        </w:rPr>
        <w:t>Official Jeremy</w:t>
      </w:r>
      <w:r w:rsidRPr="008E198E">
        <w:rPr>
          <w:rFonts w:asciiTheme="majorHAnsi" w:hAnsiTheme="majorHAnsi"/>
        </w:rPr>
        <w:t xml:space="preserve"> </w:t>
      </w:r>
      <w:r w:rsidR="00A665F4" w:rsidRPr="008E198E">
        <w:rPr>
          <w:rFonts w:asciiTheme="majorHAnsi" w:hAnsiTheme="majorHAnsi"/>
        </w:rPr>
        <w:t>DeCarli</w:t>
      </w:r>
      <w:r w:rsidR="0035352A" w:rsidRPr="008E198E">
        <w:rPr>
          <w:rFonts w:asciiTheme="majorHAnsi" w:hAnsiTheme="majorHAnsi"/>
        </w:rPr>
        <w:t xml:space="preserve">. </w:t>
      </w:r>
      <w:r w:rsidR="003638D4" w:rsidRPr="008E198E">
        <w:rPr>
          <w:rFonts w:asciiTheme="majorHAnsi" w:hAnsiTheme="majorHAnsi"/>
        </w:rPr>
        <w:t xml:space="preserve"> </w:t>
      </w:r>
      <w:r w:rsidR="00B3531D" w:rsidRPr="008E198E">
        <w:rPr>
          <w:rFonts w:asciiTheme="majorHAnsi" w:hAnsiTheme="majorHAnsi"/>
        </w:rPr>
        <w:t xml:space="preserve">  </w:t>
      </w:r>
    </w:p>
    <w:p w14:paraId="647D2FD3" w14:textId="42079569" w:rsidR="00563D47" w:rsidRPr="008E198E" w:rsidRDefault="00E82BC6" w:rsidP="0028018B">
      <w:pPr>
        <w:pStyle w:val="NoSpacing"/>
        <w:rPr>
          <w:rFonts w:asciiTheme="majorHAnsi" w:hAnsiTheme="majorHAnsi"/>
          <w:b/>
          <w:i/>
        </w:rPr>
      </w:pPr>
      <w:r w:rsidRPr="008E198E">
        <w:rPr>
          <w:rFonts w:asciiTheme="majorHAnsi" w:hAnsiTheme="majorHAnsi"/>
        </w:rPr>
        <w:t xml:space="preserve">    </w:t>
      </w:r>
      <w:r w:rsidR="00FC7A7A" w:rsidRPr="008E198E">
        <w:rPr>
          <w:rFonts w:asciiTheme="majorHAnsi" w:hAnsiTheme="majorHAnsi"/>
        </w:rPr>
        <w:t xml:space="preserve"> </w:t>
      </w:r>
    </w:p>
    <w:p w14:paraId="79479918" w14:textId="1EC90D33" w:rsidR="000D785F" w:rsidRPr="008E198E" w:rsidRDefault="0033030C" w:rsidP="00BC1D75">
      <w:pPr>
        <w:spacing w:after="0"/>
        <w:rPr>
          <w:rFonts w:asciiTheme="majorHAnsi" w:hAnsiTheme="majorHAnsi"/>
          <w:b/>
        </w:rPr>
      </w:pPr>
      <w:r w:rsidRPr="008E198E">
        <w:rPr>
          <w:rFonts w:asciiTheme="majorHAnsi" w:hAnsiTheme="majorHAnsi"/>
          <w:b/>
        </w:rPr>
        <w:t>2</w:t>
      </w:r>
      <w:r w:rsidR="0050339C" w:rsidRPr="008E198E">
        <w:rPr>
          <w:rFonts w:asciiTheme="majorHAnsi" w:hAnsiTheme="majorHAnsi"/>
          <w:b/>
        </w:rPr>
        <w:t>.</w:t>
      </w:r>
      <w:r w:rsidR="003836D1" w:rsidRPr="008E198E">
        <w:rPr>
          <w:rFonts w:asciiTheme="majorHAnsi" w:hAnsiTheme="majorHAnsi"/>
          <w:b/>
        </w:rPr>
        <w:t xml:space="preserve"> </w:t>
      </w:r>
      <w:r w:rsidR="008A5434" w:rsidRPr="008E198E">
        <w:rPr>
          <w:rFonts w:asciiTheme="majorHAnsi" w:hAnsiTheme="majorHAnsi"/>
          <w:b/>
        </w:rPr>
        <w:t>Approval of Minutes</w:t>
      </w:r>
      <w:r w:rsidR="003836D1" w:rsidRPr="008E198E">
        <w:rPr>
          <w:rFonts w:asciiTheme="majorHAnsi" w:hAnsiTheme="majorHAnsi"/>
          <w:b/>
        </w:rPr>
        <w:t xml:space="preserve">: </w:t>
      </w:r>
    </w:p>
    <w:p w14:paraId="15750F3D" w14:textId="77777777" w:rsidR="00CD35AB" w:rsidRDefault="0028018B" w:rsidP="00CD35AB">
      <w:pPr>
        <w:tabs>
          <w:tab w:val="left" w:pos="630"/>
          <w:tab w:val="left" w:pos="720"/>
        </w:tabs>
        <w:spacing w:after="0"/>
        <w:rPr>
          <w:rFonts w:asciiTheme="majorHAnsi" w:hAnsiTheme="majorHAnsi"/>
        </w:rPr>
      </w:pPr>
      <w:r w:rsidRPr="008E198E">
        <w:rPr>
          <w:rFonts w:asciiTheme="majorHAnsi" w:hAnsiTheme="majorHAnsi"/>
          <w:b/>
        </w:rPr>
        <w:t xml:space="preserve">    </w:t>
      </w:r>
      <w:r w:rsidR="00984E37" w:rsidRPr="008E198E">
        <w:rPr>
          <w:rFonts w:asciiTheme="majorHAnsi" w:hAnsiTheme="majorHAnsi"/>
          <w:b/>
        </w:rPr>
        <w:t xml:space="preserve"> </w:t>
      </w:r>
      <w:r w:rsidR="003D6900" w:rsidRPr="008E198E">
        <w:rPr>
          <w:rFonts w:asciiTheme="majorHAnsi" w:hAnsiTheme="majorHAnsi"/>
          <w:b/>
        </w:rPr>
        <w:t xml:space="preserve">A. </w:t>
      </w:r>
      <w:r w:rsidR="003836D1" w:rsidRPr="008E198E">
        <w:rPr>
          <w:rFonts w:asciiTheme="majorHAnsi" w:hAnsiTheme="majorHAnsi"/>
          <w:b/>
        </w:rPr>
        <w:t xml:space="preserve"> </w:t>
      </w:r>
      <w:r w:rsidR="005143DF">
        <w:rPr>
          <w:rFonts w:asciiTheme="majorHAnsi" w:hAnsiTheme="majorHAnsi"/>
          <w:b/>
        </w:rPr>
        <w:t>November 7</w:t>
      </w:r>
      <w:r w:rsidR="000C77AC" w:rsidRPr="008E198E">
        <w:rPr>
          <w:rFonts w:asciiTheme="majorHAnsi" w:hAnsiTheme="majorHAnsi"/>
          <w:b/>
        </w:rPr>
        <w:t xml:space="preserve">, 2018 </w:t>
      </w:r>
      <w:r w:rsidR="004C6AF1" w:rsidRPr="008E198E">
        <w:rPr>
          <w:rFonts w:asciiTheme="majorHAnsi" w:hAnsiTheme="majorHAnsi"/>
          <w:b/>
        </w:rPr>
        <w:t>Regular</w:t>
      </w:r>
      <w:r w:rsidR="000C77AC" w:rsidRPr="008E198E">
        <w:rPr>
          <w:rFonts w:asciiTheme="majorHAnsi" w:hAnsiTheme="majorHAnsi"/>
          <w:b/>
        </w:rPr>
        <w:t xml:space="preserve"> Meeting</w:t>
      </w:r>
      <w:r w:rsidR="000461DD" w:rsidRPr="008E198E">
        <w:rPr>
          <w:rFonts w:asciiTheme="majorHAnsi" w:hAnsiTheme="majorHAnsi"/>
          <w:b/>
        </w:rPr>
        <w:t xml:space="preserve"> </w:t>
      </w:r>
      <w:r w:rsidR="000461DD" w:rsidRPr="00CD35AB">
        <w:rPr>
          <w:rFonts w:asciiTheme="majorHAnsi" w:hAnsiTheme="majorHAnsi"/>
        </w:rPr>
        <w:t xml:space="preserve">– </w:t>
      </w:r>
      <w:r w:rsidR="00CD35AB" w:rsidRPr="00CD35AB">
        <w:rPr>
          <w:rFonts w:asciiTheme="majorHAnsi" w:hAnsiTheme="majorHAnsi"/>
        </w:rPr>
        <w:t>Vice-</w:t>
      </w:r>
      <w:r w:rsidR="00CD35AB">
        <w:rPr>
          <w:rFonts w:asciiTheme="majorHAnsi" w:hAnsiTheme="majorHAnsi"/>
          <w:b/>
        </w:rPr>
        <w:t xml:space="preserve"> </w:t>
      </w:r>
      <w:r w:rsidR="00FB30E3" w:rsidRPr="008E198E">
        <w:rPr>
          <w:rFonts w:asciiTheme="majorHAnsi" w:hAnsiTheme="majorHAnsi"/>
        </w:rPr>
        <w:t xml:space="preserve">Chairman </w:t>
      </w:r>
      <w:proofErr w:type="spellStart"/>
      <w:r w:rsidR="00CD35AB">
        <w:rPr>
          <w:rFonts w:asciiTheme="majorHAnsi" w:hAnsiTheme="majorHAnsi"/>
        </w:rPr>
        <w:t>Zatorski</w:t>
      </w:r>
      <w:proofErr w:type="spellEnd"/>
      <w:r w:rsidR="00CD35AB">
        <w:rPr>
          <w:rFonts w:asciiTheme="majorHAnsi" w:hAnsiTheme="majorHAnsi"/>
        </w:rPr>
        <w:t xml:space="preserve"> made a motion to accept the </w:t>
      </w:r>
    </w:p>
    <w:p w14:paraId="2B016FDC" w14:textId="77777777" w:rsidR="00CD35AB" w:rsidRDefault="00CD35AB" w:rsidP="00CD35AB">
      <w:pPr>
        <w:tabs>
          <w:tab w:val="left" w:pos="630"/>
          <w:tab w:val="left" w:pos="720"/>
        </w:tabs>
        <w:spacing w:after="0"/>
        <w:rPr>
          <w:rFonts w:asciiTheme="majorHAnsi" w:hAnsiTheme="majorHAnsi"/>
        </w:rPr>
      </w:pPr>
      <w:r>
        <w:rPr>
          <w:rFonts w:asciiTheme="majorHAnsi" w:hAnsiTheme="majorHAnsi"/>
        </w:rPr>
        <w:t xml:space="preserve">           November 7, 2019 Regular Meeting minutes as written.  Mr. Sennett seconded the motion.  </w:t>
      </w:r>
    </w:p>
    <w:p w14:paraId="37FBA84C" w14:textId="6B9A8200" w:rsidR="00E24ECB" w:rsidRPr="00CD35AB" w:rsidRDefault="00CD35AB" w:rsidP="00CD35AB">
      <w:pPr>
        <w:tabs>
          <w:tab w:val="left" w:pos="630"/>
          <w:tab w:val="left" w:pos="720"/>
        </w:tabs>
        <w:spacing w:after="0"/>
        <w:rPr>
          <w:rFonts w:asciiTheme="majorHAnsi" w:hAnsiTheme="majorHAnsi"/>
          <w:b/>
          <w:i/>
        </w:rPr>
      </w:pPr>
      <w:r>
        <w:rPr>
          <w:rFonts w:asciiTheme="majorHAnsi" w:hAnsiTheme="majorHAnsi"/>
        </w:rPr>
        <w:t xml:space="preserve">           </w:t>
      </w:r>
      <w:r w:rsidRPr="00CD35AB">
        <w:rPr>
          <w:rFonts w:asciiTheme="majorHAnsi" w:hAnsiTheme="majorHAnsi"/>
          <w:b/>
          <w:i/>
        </w:rPr>
        <w:t xml:space="preserve">Vote:  9-Yes; 0-No.  The motion passed. </w:t>
      </w:r>
    </w:p>
    <w:p w14:paraId="7057E1AD" w14:textId="4C744C91" w:rsidR="00953E06" w:rsidRPr="008E198E" w:rsidRDefault="0057135A" w:rsidP="00953E06">
      <w:pPr>
        <w:tabs>
          <w:tab w:val="left" w:pos="630"/>
          <w:tab w:val="left" w:pos="720"/>
        </w:tabs>
        <w:spacing w:after="0"/>
        <w:rPr>
          <w:rFonts w:asciiTheme="majorHAnsi" w:hAnsiTheme="majorHAnsi"/>
        </w:rPr>
      </w:pPr>
      <w:r w:rsidRPr="008E198E">
        <w:rPr>
          <w:rFonts w:asciiTheme="majorHAnsi" w:hAnsiTheme="majorHAnsi"/>
          <w:b/>
        </w:rPr>
        <w:t xml:space="preserve"> </w:t>
      </w:r>
    </w:p>
    <w:p w14:paraId="76799E35" w14:textId="77777777" w:rsidR="008A5434" w:rsidRPr="008E198E" w:rsidRDefault="0033030C" w:rsidP="00984E37">
      <w:pPr>
        <w:tabs>
          <w:tab w:val="left" w:pos="270"/>
          <w:tab w:val="left" w:pos="360"/>
        </w:tabs>
        <w:spacing w:after="0"/>
        <w:rPr>
          <w:rFonts w:asciiTheme="majorHAnsi" w:hAnsiTheme="majorHAnsi" w:cs="Arial"/>
          <w:color w:val="000000"/>
        </w:rPr>
      </w:pPr>
      <w:r w:rsidRPr="008E198E">
        <w:rPr>
          <w:rFonts w:asciiTheme="majorHAnsi" w:hAnsiTheme="majorHAnsi" w:cs="Arial"/>
          <w:b/>
          <w:color w:val="000000"/>
        </w:rPr>
        <w:t>3</w:t>
      </w:r>
      <w:r w:rsidR="00A86B89" w:rsidRPr="008E198E">
        <w:rPr>
          <w:rFonts w:asciiTheme="majorHAnsi" w:hAnsiTheme="majorHAnsi" w:cs="Arial"/>
          <w:b/>
          <w:color w:val="000000"/>
        </w:rPr>
        <w:t xml:space="preserve">. </w:t>
      </w:r>
      <w:r w:rsidR="008A5434" w:rsidRPr="008E198E">
        <w:rPr>
          <w:rFonts w:asciiTheme="majorHAnsi" w:hAnsiTheme="majorHAnsi" w:cs="Arial"/>
          <w:b/>
          <w:color w:val="000000"/>
        </w:rPr>
        <w:t xml:space="preserve">Communications, </w:t>
      </w:r>
      <w:r w:rsidR="00DC01C9" w:rsidRPr="008E198E">
        <w:rPr>
          <w:rFonts w:asciiTheme="majorHAnsi" w:hAnsiTheme="majorHAnsi" w:cs="Arial"/>
          <w:b/>
          <w:color w:val="000000"/>
        </w:rPr>
        <w:t>Liaison Reports,</w:t>
      </w:r>
      <w:r w:rsidR="008A5434" w:rsidRPr="008E198E">
        <w:rPr>
          <w:rFonts w:asciiTheme="majorHAnsi" w:hAnsiTheme="majorHAnsi" w:cs="Arial"/>
          <w:b/>
          <w:color w:val="000000"/>
        </w:rPr>
        <w:t xml:space="preserve"> and Public Comment</w:t>
      </w:r>
      <w:r w:rsidR="00DC01C9" w:rsidRPr="008E198E">
        <w:rPr>
          <w:rFonts w:asciiTheme="majorHAnsi" w:hAnsiTheme="majorHAnsi" w:cs="Arial"/>
          <w:b/>
          <w:color w:val="000000"/>
        </w:rPr>
        <w:t>s</w:t>
      </w:r>
      <w:r w:rsidR="00A86B89" w:rsidRPr="008E198E">
        <w:rPr>
          <w:rFonts w:asciiTheme="majorHAnsi" w:hAnsiTheme="majorHAnsi" w:cs="Arial"/>
          <w:b/>
          <w:color w:val="000000"/>
        </w:rPr>
        <w:t>:</w:t>
      </w:r>
    </w:p>
    <w:p w14:paraId="0755956E" w14:textId="77777777" w:rsidR="00E901F6" w:rsidRDefault="00F376E7" w:rsidP="00993E9D">
      <w:pPr>
        <w:tabs>
          <w:tab w:val="left" w:pos="270"/>
          <w:tab w:val="left" w:pos="360"/>
          <w:tab w:val="left" w:pos="450"/>
          <w:tab w:val="left" w:pos="540"/>
        </w:tabs>
        <w:spacing w:after="0"/>
        <w:rPr>
          <w:rFonts w:asciiTheme="majorHAnsi" w:hAnsiTheme="majorHAnsi" w:cs="Arial"/>
          <w:color w:val="000000"/>
        </w:rPr>
      </w:pPr>
      <w:r w:rsidRPr="008E198E">
        <w:rPr>
          <w:rFonts w:asciiTheme="majorHAnsi" w:hAnsiTheme="majorHAnsi" w:cs="Arial"/>
          <w:color w:val="000000"/>
        </w:rPr>
        <w:t xml:space="preserve">    </w:t>
      </w:r>
      <w:r w:rsidR="0028018B" w:rsidRPr="008E198E">
        <w:rPr>
          <w:rFonts w:asciiTheme="majorHAnsi" w:hAnsiTheme="majorHAnsi" w:cs="Arial"/>
          <w:color w:val="000000"/>
        </w:rPr>
        <w:t xml:space="preserve"> </w:t>
      </w:r>
      <w:r w:rsidR="00727A37" w:rsidRPr="008E198E">
        <w:rPr>
          <w:rFonts w:asciiTheme="majorHAnsi" w:hAnsiTheme="majorHAnsi" w:cs="Arial"/>
          <w:b/>
          <w:color w:val="000000"/>
        </w:rPr>
        <w:t>Communications</w:t>
      </w:r>
      <w:r w:rsidR="00727A37" w:rsidRPr="00E901F6">
        <w:rPr>
          <w:rFonts w:asciiTheme="majorHAnsi" w:hAnsiTheme="majorHAnsi" w:cs="Arial"/>
          <w:b/>
          <w:color w:val="000000"/>
        </w:rPr>
        <w:t>:</w:t>
      </w:r>
      <w:r w:rsidR="00727A37" w:rsidRPr="00E901F6">
        <w:rPr>
          <w:rFonts w:asciiTheme="majorHAnsi" w:hAnsiTheme="majorHAnsi" w:cs="Arial"/>
          <w:color w:val="000000"/>
        </w:rPr>
        <w:t xml:space="preserve"> </w:t>
      </w:r>
      <w:r w:rsidR="006052A6" w:rsidRPr="00E901F6">
        <w:rPr>
          <w:rFonts w:asciiTheme="majorHAnsi" w:hAnsiTheme="majorHAnsi" w:cs="Arial"/>
          <w:color w:val="000000"/>
        </w:rPr>
        <w:t xml:space="preserve"> </w:t>
      </w:r>
      <w:r w:rsidR="00DD2C7F" w:rsidRPr="00E901F6">
        <w:rPr>
          <w:rFonts w:asciiTheme="majorHAnsi" w:hAnsiTheme="majorHAnsi" w:cs="Arial"/>
          <w:color w:val="000000"/>
        </w:rPr>
        <w:t>Mr. DeC</w:t>
      </w:r>
      <w:r w:rsidR="00A41C88" w:rsidRPr="00E901F6">
        <w:rPr>
          <w:rFonts w:asciiTheme="majorHAnsi" w:hAnsiTheme="majorHAnsi" w:cs="Arial"/>
          <w:color w:val="000000"/>
        </w:rPr>
        <w:t xml:space="preserve">arli </w:t>
      </w:r>
      <w:r w:rsidR="00E82BC6" w:rsidRPr="00E901F6">
        <w:rPr>
          <w:rFonts w:asciiTheme="majorHAnsi" w:hAnsiTheme="majorHAnsi" w:cs="Arial"/>
          <w:color w:val="000000"/>
        </w:rPr>
        <w:t xml:space="preserve">presented </w:t>
      </w:r>
      <w:r w:rsidR="00993E9D" w:rsidRPr="00E901F6">
        <w:rPr>
          <w:rFonts w:asciiTheme="majorHAnsi" w:hAnsiTheme="majorHAnsi" w:cs="Arial"/>
          <w:color w:val="000000"/>
        </w:rPr>
        <w:t xml:space="preserve">the </w:t>
      </w:r>
      <w:r w:rsidR="00E901F6" w:rsidRPr="00E901F6">
        <w:rPr>
          <w:rFonts w:asciiTheme="majorHAnsi" w:hAnsiTheme="majorHAnsi" w:cs="Arial"/>
          <w:color w:val="000000"/>
        </w:rPr>
        <w:t>3 letters from the Connecticut Siting Coun</w:t>
      </w:r>
      <w:r w:rsidR="00E901F6">
        <w:rPr>
          <w:rFonts w:asciiTheme="majorHAnsi" w:hAnsiTheme="majorHAnsi" w:cs="Arial"/>
          <w:color w:val="000000"/>
        </w:rPr>
        <w:t>c</w:t>
      </w:r>
      <w:r w:rsidR="00E901F6" w:rsidRPr="00E901F6">
        <w:rPr>
          <w:rFonts w:asciiTheme="majorHAnsi" w:hAnsiTheme="majorHAnsi" w:cs="Arial"/>
          <w:color w:val="000000"/>
        </w:rPr>
        <w:t xml:space="preserve">il </w:t>
      </w:r>
    </w:p>
    <w:p w14:paraId="5F9F5EA3" w14:textId="77777777" w:rsidR="00E901F6" w:rsidRDefault="00E901F6" w:rsidP="00993E9D">
      <w:pPr>
        <w:tabs>
          <w:tab w:val="left" w:pos="270"/>
          <w:tab w:val="left" w:pos="360"/>
          <w:tab w:val="left" w:pos="450"/>
          <w:tab w:val="left" w:pos="540"/>
        </w:tabs>
        <w:spacing w:after="0"/>
        <w:rPr>
          <w:rFonts w:asciiTheme="majorHAnsi" w:hAnsiTheme="majorHAnsi" w:cs="Arial"/>
          <w:color w:val="000000"/>
        </w:rPr>
      </w:pPr>
      <w:r>
        <w:rPr>
          <w:rFonts w:asciiTheme="majorHAnsi" w:hAnsiTheme="majorHAnsi" w:cs="Arial"/>
          <w:color w:val="000000"/>
        </w:rPr>
        <w:t xml:space="preserve">     </w:t>
      </w:r>
      <w:r w:rsidRPr="00E901F6">
        <w:rPr>
          <w:rFonts w:asciiTheme="majorHAnsi" w:hAnsiTheme="majorHAnsi" w:cs="Arial"/>
          <w:color w:val="000000"/>
        </w:rPr>
        <w:t xml:space="preserve">regarding changes to various cell phone towers (on Young Street and Public Works Drive).  The </w:t>
      </w:r>
    </w:p>
    <w:p w14:paraId="6A72EC4E" w14:textId="77777777" w:rsidR="00E901F6" w:rsidRDefault="00E901F6" w:rsidP="00993E9D">
      <w:pPr>
        <w:tabs>
          <w:tab w:val="left" w:pos="270"/>
          <w:tab w:val="left" w:pos="360"/>
          <w:tab w:val="left" w:pos="450"/>
          <w:tab w:val="left" w:pos="540"/>
        </w:tabs>
        <w:spacing w:after="0"/>
        <w:rPr>
          <w:rFonts w:asciiTheme="majorHAnsi" w:hAnsiTheme="majorHAnsi" w:cs="Arial"/>
          <w:color w:val="000000"/>
        </w:rPr>
      </w:pPr>
      <w:r>
        <w:rPr>
          <w:rFonts w:asciiTheme="majorHAnsi" w:hAnsiTheme="majorHAnsi" w:cs="Arial"/>
          <w:color w:val="000000"/>
        </w:rPr>
        <w:t xml:space="preserve">     </w:t>
      </w:r>
      <w:r w:rsidRPr="00E901F6">
        <w:rPr>
          <w:rFonts w:asciiTheme="majorHAnsi" w:hAnsiTheme="majorHAnsi" w:cs="Arial"/>
          <w:color w:val="000000"/>
        </w:rPr>
        <w:t xml:space="preserve">last letter is from the State of CT DOT regarding the replacement of </w:t>
      </w:r>
      <w:proofErr w:type="spellStart"/>
      <w:r w:rsidRPr="00E901F6">
        <w:rPr>
          <w:rFonts w:asciiTheme="majorHAnsi" w:hAnsiTheme="majorHAnsi" w:cs="Arial"/>
          <w:color w:val="000000"/>
        </w:rPr>
        <w:t>Pocotopaug</w:t>
      </w:r>
      <w:proofErr w:type="spellEnd"/>
      <w:r w:rsidRPr="00E901F6">
        <w:rPr>
          <w:rFonts w:asciiTheme="majorHAnsi" w:hAnsiTheme="majorHAnsi" w:cs="Arial"/>
          <w:color w:val="000000"/>
        </w:rPr>
        <w:t xml:space="preserve"> Creek bridge </w:t>
      </w:r>
    </w:p>
    <w:p w14:paraId="037AAAF2" w14:textId="4734E62D" w:rsidR="00E901F6" w:rsidRDefault="00E901F6" w:rsidP="00993E9D">
      <w:pPr>
        <w:tabs>
          <w:tab w:val="left" w:pos="270"/>
          <w:tab w:val="left" w:pos="360"/>
          <w:tab w:val="left" w:pos="450"/>
          <w:tab w:val="left" w:pos="540"/>
        </w:tabs>
        <w:spacing w:after="0"/>
        <w:rPr>
          <w:rFonts w:asciiTheme="majorHAnsi" w:hAnsiTheme="majorHAnsi" w:cs="Arial"/>
          <w:color w:val="000000"/>
        </w:rPr>
      </w:pPr>
      <w:r>
        <w:rPr>
          <w:rFonts w:asciiTheme="majorHAnsi" w:hAnsiTheme="majorHAnsi" w:cs="Arial"/>
          <w:color w:val="000000"/>
        </w:rPr>
        <w:t xml:space="preserve">     </w:t>
      </w:r>
      <w:r w:rsidRPr="00E901F6">
        <w:rPr>
          <w:rFonts w:asciiTheme="majorHAnsi" w:hAnsiTheme="majorHAnsi" w:cs="Arial"/>
          <w:color w:val="000000"/>
        </w:rPr>
        <w:t>which will take place in 2020.</w:t>
      </w:r>
      <w:r w:rsidR="001012E7" w:rsidRPr="00E901F6">
        <w:rPr>
          <w:rFonts w:asciiTheme="majorHAnsi" w:hAnsiTheme="majorHAnsi" w:cs="Arial"/>
          <w:color w:val="000000"/>
        </w:rPr>
        <w:t xml:space="preserve"> </w:t>
      </w:r>
      <w:r>
        <w:rPr>
          <w:rFonts w:asciiTheme="majorHAnsi" w:hAnsiTheme="majorHAnsi" w:cs="Arial"/>
          <w:color w:val="000000"/>
        </w:rPr>
        <w:t xml:space="preserve"> He added that he will be sending DOT a letter recommending </w:t>
      </w:r>
    </w:p>
    <w:p w14:paraId="2185CB65" w14:textId="553444F2" w:rsidR="00E77DE3" w:rsidRPr="00E901F6" w:rsidRDefault="00E901F6" w:rsidP="00993E9D">
      <w:pPr>
        <w:tabs>
          <w:tab w:val="left" w:pos="270"/>
          <w:tab w:val="left" w:pos="360"/>
          <w:tab w:val="left" w:pos="450"/>
          <w:tab w:val="left" w:pos="540"/>
        </w:tabs>
        <w:spacing w:after="0"/>
        <w:rPr>
          <w:rFonts w:asciiTheme="majorHAnsi" w:hAnsiTheme="majorHAnsi" w:cs="Arial"/>
          <w:color w:val="000000"/>
        </w:rPr>
      </w:pPr>
      <w:r>
        <w:rPr>
          <w:rFonts w:asciiTheme="majorHAnsi" w:hAnsiTheme="majorHAnsi" w:cs="Arial"/>
          <w:color w:val="000000"/>
        </w:rPr>
        <w:t xml:space="preserve">     consideration </w:t>
      </w:r>
      <w:r w:rsidR="000A1BED">
        <w:rPr>
          <w:rFonts w:asciiTheme="majorHAnsi" w:hAnsiTheme="majorHAnsi" w:cs="Arial"/>
          <w:color w:val="000000"/>
        </w:rPr>
        <w:t>of</w:t>
      </w:r>
      <w:r>
        <w:rPr>
          <w:rFonts w:asciiTheme="majorHAnsi" w:hAnsiTheme="majorHAnsi" w:cs="Arial"/>
          <w:color w:val="000000"/>
        </w:rPr>
        <w:t xml:space="preserve"> </w:t>
      </w:r>
      <w:r w:rsidR="000A1BED">
        <w:rPr>
          <w:rFonts w:asciiTheme="majorHAnsi" w:hAnsiTheme="majorHAnsi" w:cs="Arial"/>
          <w:color w:val="000000"/>
        </w:rPr>
        <w:t>an addition of</w:t>
      </w:r>
      <w:r>
        <w:rPr>
          <w:rFonts w:asciiTheme="majorHAnsi" w:hAnsiTheme="majorHAnsi" w:cs="Arial"/>
          <w:color w:val="000000"/>
        </w:rPr>
        <w:t xml:space="preserve"> a sidewalk on the north side of the bridge.</w:t>
      </w:r>
    </w:p>
    <w:p w14:paraId="24D8B563" w14:textId="77777777" w:rsidR="00A10450" w:rsidRPr="00475632" w:rsidRDefault="00E47EF5" w:rsidP="008B34B7">
      <w:pPr>
        <w:tabs>
          <w:tab w:val="left" w:pos="360"/>
        </w:tabs>
        <w:spacing w:after="0"/>
        <w:rPr>
          <w:rFonts w:asciiTheme="majorHAnsi" w:hAnsiTheme="majorHAnsi" w:cs="Arial"/>
          <w:color w:val="000000"/>
        </w:rPr>
      </w:pPr>
      <w:r w:rsidRPr="00475632">
        <w:rPr>
          <w:rFonts w:asciiTheme="majorHAnsi" w:hAnsiTheme="majorHAnsi" w:cs="Arial"/>
          <w:color w:val="000000"/>
        </w:rPr>
        <w:t xml:space="preserve">     </w:t>
      </w:r>
      <w:r w:rsidRPr="00475632">
        <w:rPr>
          <w:rFonts w:asciiTheme="majorHAnsi" w:hAnsiTheme="majorHAnsi" w:cs="Arial"/>
          <w:b/>
          <w:color w:val="000000"/>
        </w:rPr>
        <w:t xml:space="preserve">Liaison Reports:  </w:t>
      </w:r>
      <w:r w:rsidR="008B34B7" w:rsidRPr="00475632">
        <w:rPr>
          <w:rFonts w:asciiTheme="majorHAnsi" w:hAnsiTheme="majorHAnsi" w:cs="Arial"/>
          <w:color w:val="000000"/>
        </w:rPr>
        <w:t xml:space="preserve">    </w:t>
      </w:r>
    </w:p>
    <w:p w14:paraId="2CE18089" w14:textId="77777777" w:rsidR="000A1BED" w:rsidRPr="00475632" w:rsidRDefault="00343C31" w:rsidP="0036379D">
      <w:pPr>
        <w:tabs>
          <w:tab w:val="left" w:pos="360"/>
        </w:tabs>
        <w:spacing w:after="0"/>
        <w:rPr>
          <w:rFonts w:asciiTheme="majorHAnsi" w:hAnsiTheme="majorHAnsi" w:cs="Arial"/>
          <w:color w:val="000000"/>
        </w:rPr>
      </w:pPr>
      <w:r w:rsidRPr="00475632">
        <w:rPr>
          <w:rFonts w:asciiTheme="majorHAnsi" w:hAnsiTheme="majorHAnsi" w:cs="Arial"/>
          <w:color w:val="000000"/>
        </w:rPr>
        <w:t xml:space="preserve">     Mr. Gauthier stated th</w:t>
      </w:r>
      <w:r w:rsidR="00993E9D" w:rsidRPr="00475632">
        <w:rPr>
          <w:rFonts w:asciiTheme="majorHAnsi" w:hAnsiTheme="majorHAnsi" w:cs="Arial"/>
          <w:color w:val="000000"/>
        </w:rPr>
        <w:t xml:space="preserve">at the </w:t>
      </w:r>
      <w:r w:rsidRPr="00475632">
        <w:rPr>
          <w:rFonts w:asciiTheme="majorHAnsi" w:hAnsiTheme="majorHAnsi" w:cs="Arial"/>
          <w:color w:val="000000"/>
        </w:rPr>
        <w:t>High School Building Committee</w:t>
      </w:r>
      <w:r w:rsidR="00993E9D" w:rsidRPr="00475632">
        <w:rPr>
          <w:rFonts w:asciiTheme="majorHAnsi" w:hAnsiTheme="majorHAnsi" w:cs="Arial"/>
          <w:color w:val="000000"/>
        </w:rPr>
        <w:t xml:space="preserve"> </w:t>
      </w:r>
      <w:r w:rsidR="000A1BED" w:rsidRPr="00475632">
        <w:rPr>
          <w:rFonts w:asciiTheme="majorHAnsi" w:hAnsiTheme="majorHAnsi" w:cs="Arial"/>
          <w:color w:val="000000"/>
        </w:rPr>
        <w:t xml:space="preserve">was to dismember in November but </w:t>
      </w:r>
    </w:p>
    <w:p w14:paraId="7BF3FE7B" w14:textId="77777777" w:rsidR="000A1BED" w:rsidRPr="00475632" w:rsidRDefault="000A1BED" w:rsidP="0036379D">
      <w:pPr>
        <w:tabs>
          <w:tab w:val="left" w:pos="360"/>
        </w:tabs>
        <w:spacing w:after="0"/>
        <w:rPr>
          <w:rFonts w:asciiTheme="majorHAnsi" w:hAnsiTheme="majorHAnsi" w:cs="Arial"/>
          <w:color w:val="000000"/>
        </w:rPr>
      </w:pPr>
      <w:r w:rsidRPr="00475632">
        <w:rPr>
          <w:rFonts w:asciiTheme="majorHAnsi" w:hAnsiTheme="majorHAnsi" w:cs="Arial"/>
          <w:color w:val="000000"/>
        </w:rPr>
        <w:t xml:space="preserve">     will continue into next year to finish small projects.  Chairman Kuhr stated that there are some</w:t>
      </w:r>
    </w:p>
    <w:p w14:paraId="1ECB7AC9" w14:textId="77777777" w:rsidR="00475632" w:rsidRPr="00475632" w:rsidRDefault="000A1BED" w:rsidP="0036379D">
      <w:pPr>
        <w:tabs>
          <w:tab w:val="left" w:pos="360"/>
        </w:tabs>
        <w:spacing w:after="0"/>
        <w:rPr>
          <w:rFonts w:asciiTheme="majorHAnsi" w:hAnsiTheme="majorHAnsi" w:cs="Arial"/>
          <w:color w:val="000000"/>
        </w:rPr>
      </w:pPr>
      <w:r w:rsidRPr="00475632">
        <w:rPr>
          <w:rFonts w:asciiTheme="majorHAnsi" w:hAnsiTheme="majorHAnsi" w:cs="Arial"/>
          <w:color w:val="000000"/>
        </w:rPr>
        <w:t xml:space="preserve">     issues with the stove and oven in the kitchen and asked Mr. Gauthier to address them with the </w:t>
      </w:r>
    </w:p>
    <w:p w14:paraId="6CA9577B" w14:textId="67A8D326" w:rsidR="000922D0" w:rsidRPr="00475632" w:rsidRDefault="00475632" w:rsidP="0036379D">
      <w:pPr>
        <w:tabs>
          <w:tab w:val="left" w:pos="360"/>
        </w:tabs>
        <w:spacing w:after="0"/>
        <w:rPr>
          <w:rFonts w:asciiTheme="majorHAnsi" w:hAnsiTheme="majorHAnsi" w:cs="Arial"/>
          <w:color w:val="000000"/>
        </w:rPr>
      </w:pPr>
      <w:r w:rsidRPr="00475632">
        <w:rPr>
          <w:rFonts w:asciiTheme="majorHAnsi" w:hAnsiTheme="majorHAnsi" w:cs="Arial"/>
          <w:color w:val="000000"/>
        </w:rPr>
        <w:t xml:space="preserve">     </w:t>
      </w:r>
      <w:r w:rsidR="000A1BED" w:rsidRPr="00475632">
        <w:rPr>
          <w:rFonts w:asciiTheme="majorHAnsi" w:hAnsiTheme="majorHAnsi" w:cs="Arial"/>
          <w:color w:val="000000"/>
        </w:rPr>
        <w:t>Committee.</w:t>
      </w:r>
    </w:p>
    <w:p w14:paraId="281A7B9F" w14:textId="77777777" w:rsidR="00475632" w:rsidRPr="00475632" w:rsidRDefault="000922D0" w:rsidP="0036379D">
      <w:pPr>
        <w:tabs>
          <w:tab w:val="left" w:pos="360"/>
        </w:tabs>
        <w:spacing w:after="0"/>
        <w:rPr>
          <w:rFonts w:asciiTheme="majorHAnsi" w:hAnsiTheme="majorHAnsi" w:cs="Arial"/>
          <w:color w:val="000000"/>
        </w:rPr>
      </w:pPr>
      <w:r w:rsidRPr="00475632">
        <w:rPr>
          <w:rFonts w:asciiTheme="majorHAnsi" w:hAnsiTheme="majorHAnsi" w:cs="Arial"/>
          <w:color w:val="000000"/>
        </w:rPr>
        <w:t xml:space="preserve">     </w:t>
      </w:r>
      <w:r w:rsidR="00E37219" w:rsidRPr="00475632">
        <w:rPr>
          <w:rFonts w:asciiTheme="majorHAnsi" w:hAnsiTheme="majorHAnsi" w:cs="Arial"/>
          <w:color w:val="000000"/>
        </w:rPr>
        <w:t xml:space="preserve">Mr. Kowalczyk </w:t>
      </w:r>
      <w:r w:rsidR="00E62A26" w:rsidRPr="00475632">
        <w:rPr>
          <w:rFonts w:asciiTheme="majorHAnsi" w:hAnsiTheme="majorHAnsi" w:cs="Arial"/>
          <w:color w:val="000000"/>
        </w:rPr>
        <w:t xml:space="preserve">stated that </w:t>
      </w:r>
      <w:r w:rsidR="0036379D" w:rsidRPr="00475632">
        <w:rPr>
          <w:rFonts w:asciiTheme="majorHAnsi" w:hAnsiTheme="majorHAnsi" w:cs="Arial"/>
          <w:color w:val="000000"/>
        </w:rPr>
        <w:t xml:space="preserve">the </w:t>
      </w:r>
      <w:r w:rsidR="00E37219" w:rsidRPr="00475632">
        <w:rPr>
          <w:rFonts w:asciiTheme="majorHAnsi" w:hAnsiTheme="majorHAnsi" w:cs="Arial"/>
          <w:color w:val="000000"/>
        </w:rPr>
        <w:t>Lower CT River Valley Regional</w:t>
      </w:r>
      <w:r w:rsidR="00A20FAF" w:rsidRPr="00475632">
        <w:rPr>
          <w:rFonts w:asciiTheme="majorHAnsi" w:hAnsiTheme="majorHAnsi" w:cs="Arial"/>
          <w:color w:val="000000"/>
        </w:rPr>
        <w:t xml:space="preserve"> </w:t>
      </w:r>
      <w:r w:rsidR="00E37219" w:rsidRPr="00475632">
        <w:rPr>
          <w:rFonts w:asciiTheme="majorHAnsi" w:hAnsiTheme="majorHAnsi" w:cs="Arial"/>
          <w:color w:val="000000"/>
        </w:rPr>
        <w:t>Planning Commission</w:t>
      </w:r>
      <w:r w:rsidR="00A20FAF" w:rsidRPr="00475632">
        <w:rPr>
          <w:rFonts w:asciiTheme="majorHAnsi" w:hAnsiTheme="majorHAnsi" w:cs="Arial"/>
          <w:color w:val="000000"/>
        </w:rPr>
        <w:t xml:space="preserve"> </w:t>
      </w:r>
      <w:r w:rsidR="000A1BED" w:rsidRPr="00475632">
        <w:rPr>
          <w:rFonts w:asciiTheme="majorHAnsi" w:hAnsiTheme="majorHAnsi" w:cs="Arial"/>
          <w:color w:val="000000"/>
        </w:rPr>
        <w:t xml:space="preserve">did not have </w:t>
      </w:r>
    </w:p>
    <w:p w14:paraId="184ADF7B" w14:textId="2812E968" w:rsidR="000922D0" w:rsidRPr="00475632" w:rsidRDefault="00475632" w:rsidP="0036379D">
      <w:pPr>
        <w:tabs>
          <w:tab w:val="left" w:pos="360"/>
        </w:tabs>
        <w:spacing w:after="0"/>
        <w:rPr>
          <w:rFonts w:asciiTheme="majorHAnsi" w:hAnsiTheme="majorHAnsi" w:cs="Arial"/>
          <w:color w:val="000000"/>
        </w:rPr>
      </w:pPr>
      <w:r w:rsidRPr="00475632">
        <w:rPr>
          <w:rFonts w:asciiTheme="majorHAnsi" w:hAnsiTheme="majorHAnsi" w:cs="Arial"/>
          <w:color w:val="000000"/>
        </w:rPr>
        <w:t xml:space="preserve">     </w:t>
      </w:r>
      <w:r w:rsidR="000A1BED" w:rsidRPr="00475632">
        <w:rPr>
          <w:rFonts w:asciiTheme="majorHAnsi" w:hAnsiTheme="majorHAnsi" w:cs="Arial"/>
          <w:color w:val="000000"/>
        </w:rPr>
        <w:t>a November meeting.</w:t>
      </w:r>
      <w:r w:rsidR="00343C31" w:rsidRPr="00475632">
        <w:rPr>
          <w:rFonts w:asciiTheme="majorHAnsi" w:hAnsiTheme="majorHAnsi" w:cs="Arial"/>
          <w:color w:val="000000"/>
        </w:rPr>
        <w:t xml:space="preserve">  </w:t>
      </w:r>
    </w:p>
    <w:p w14:paraId="40D7CE03" w14:textId="71D70A81" w:rsidR="00966580" w:rsidRPr="00475632" w:rsidRDefault="000922D0" w:rsidP="00475632">
      <w:pPr>
        <w:tabs>
          <w:tab w:val="left" w:pos="360"/>
        </w:tabs>
        <w:spacing w:after="0"/>
        <w:rPr>
          <w:rFonts w:asciiTheme="majorHAnsi" w:hAnsiTheme="majorHAnsi" w:cs="Arial"/>
          <w:color w:val="000000"/>
        </w:rPr>
      </w:pPr>
      <w:r w:rsidRPr="00475632">
        <w:rPr>
          <w:rFonts w:asciiTheme="majorHAnsi" w:hAnsiTheme="majorHAnsi" w:cs="Arial"/>
          <w:color w:val="000000"/>
        </w:rPr>
        <w:t xml:space="preserve">     Mr. </w:t>
      </w:r>
      <w:proofErr w:type="spellStart"/>
      <w:r w:rsidRPr="00475632">
        <w:rPr>
          <w:rFonts w:asciiTheme="majorHAnsi" w:hAnsiTheme="majorHAnsi" w:cs="Arial"/>
          <w:color w:val="000000"/>
        </w:rPr>
        <w:t>Tammaro</w:t>
      </w:r>
      <w:proofErr w:type="spellEnd"/>
      <w:r w:rsidRPr="00475632">
        <w:rPr>
          <w:rFonts w:asciiTheme="majorHAnsi" w:hAnsiTheme="majorHAnsi" w:cs="Arial"/>
          <w:color w:val="000000"/>
        </w:rPr>
        <w:t xml:space="preserve"> had nothing to report.  </w:t>
      </w:r>
      <w:r w:rsidR="00E62A26" w:rsidRPr="00475632">
        <w:rPr>
          <w:rFonts w:asciiTheme="majorHAnsi" w:hAnsiTheme="majorHAnsi" w:cs="Arial"/>
          <w:color w:val="000000"/>
        </w:rPr>
        <w:t xml:space="preserve">   </w:t>
      </w:r>
    </w:p>
    <w:p w14:paraId="72351AD3" w14:textId="2948DD7D" w:rsidR="00375D56" w:rsidRPr="009511A7" w:rsidRDefault="009511A7" w:rsidP="00475632">
      <w:pPr>
        <w:tabs>
          <w:tab w:val="left" w:pos="360"/>
        </w:tabs>
        <w:spacing w:after="0" w:line="240" w:lineRule="auto"/>
        <w:rPr>
          <w:rFonts w:asciiTheme="majorHAnsi" w:hAnsiTheme="majorHAnsi" w:cs="Arial"/>
          <w:color w:val="000000"/>
        </w:rPr>
      </w:pPr>
      <w:r w:rsidRPr="009511A7">
        <w:rPr>
          <w:rFonts w:asciiTheme="majorHAnsi" w:hAnsiTheme="majorHAnsi" w:cs="Arial"/>
          <w:color w:val="000000"/>
        </w:rPr>
        <w:t xml:space="preserve">     </w:t>
      </w:r>
      <w:r w:rsidR="00E37219" w:rsidRPr="009511A7">
        <w:rPr>
          <w:rFonts w:asciiTheme="majorHAnsi" w:hAnsiTheme="majorHAnsi" w:cs="Arial"/>
          <w:color w:val="000000"/>
        </w:rPr>
        <w:t xml:space="preserve">Mr. Sennett </w:t>
      </w:r>
      <w:r w:rsidR="00375D56" w:rsidRPr="009511A7">
        <w:rPr>
          <w:rFonts w:asciiTheme="majorHAnsi" w:hAnsiTheme="majorHAnsi" w:cs="Arial"/>
          <w:color w:val="000000"/>
        </w:rPr>
        <w:t xml:space="preserve">reported the following applications from the </w:t>
      </w:r>
      <w:r w:rsidRPr="009511A7">
        <w:rPr>
          <w:rFonts w:asciiTheme="majorHAnsi" w:hAnsiTheme="majorHAnsi" w:cs="Arial"/>
          <w:color w:val="000000"/>
        </w:rPr>
        <w:t>ZBA meeting on November 19</w:t>
      </w:r>
      <w:r w:rsidRPr="009511A7">
        <w:rPr>
          <w:rFonts w:asciiTheme="majorHAnsi" w:hAnsiTheme="majorHAnsi" w:cs="Arial"/>
          <w:color w:val="000000"/>
          <w:vertAlign w:val="superscript"/>
        </w:rPr>
        <w:t>th</w:t>
      </w:r>
      <w:r w:rsidRPr="009511A7">
        <w:rPr>
          <w:rFonts w:asciiTheme="majorHAnsi" w:hAnsiTheme="majorHAnsi" w:cs="Arial"/>
          <w:color w:val="000000"/>
        </w:rPr>
        <w:t>:</w:t>
      </w:r>
    </w:p>
    <w:p w14:paraId="50D6BA59" w14:textId="3B90CB81" w:rsidR="009511A7" w:rsidRDefault="009511A7" w:rsidP="009511A7">
      <w:pPr>
        <w:tabs>
          <w:tab w:val="left" w:pos="360"/>
        </w:tabs>
        <w:spacing w:after="0" w:line="240" w:lineRule="auto"/>
        <w:rPr>
          <w:rFonts w:asciiTheme="majorHAnsi" w:hAnsiTheme="majorHAnsi" w:cs="Arial"/>
          <w:color w:val="000000"/>
        </w:rPr>
      </w:pPr>
      <w:r w:rsidRPr="009511A7">
        <w:rPr>
          <w:rFonts w:asciiTheme="majorHAnsi" w:hAnsiTheme="majorHAnsi" w:cs="Arial"/>
          <w:color w:val="000000"/>
        </w:rPr>
        <w:t xml:space="preserve">     Application ZBA-18-010, Paul &amp; Cynthia </w:t>
      </w:r>
      <w:proofErr w:type="spellStart"/>
      <w:r w:rsidRPr="009511A7">
        <w:rPr>
          <w:rFonts w:asciiTheme="majorHAnsi" w:hAnsiTheme="majorHAnsi" w:cs="Arial"/>
          <w:color w:val="000000"/>
        </w:rPr>
        <w:t>Strickett</w:t>
      </w:r>
      <w:proofErr w:type="spellEnd"/>
      <w:r w:rsidRPr="009511A7">
        <w:rPr>
          <w:rFonts w:asciiTheme="majorHAnsi" w:hAnsiTheme="majorHAnsi" w:cs="Arial"/>
          <w:color w:val="000000"/>
        </w:rPr>
        <w:t xml:space="preserve">, 10 Hale Road, for a variance to reduce the </w:t>
      </w:r>
    </w:p>
    <w:p w14:paraId="57267665" w14:textId="5AAE35E8" w:rsidR="009511A7" w:rsidRDefault="009511A7" w:rsidP="009511A7">
      <w:pPr>
        <w:tabs>
          <w:tab w:val="left" w:pos="360"/>
        </w:tabs>
        <w:spacing w:after="0" w:line="240" w:lineRule="auto"/>
        <w:rPr>
          <w:rFonts w:asciiTheme="majorHAnsi" w:hAnsiTheme="majorHAnsi" w:cs="Arial"/>
          <w:color w:val="000000"/>
        </w:rPr>
      </w:pPr>
      <w:r>
        <w:rPr>
          <w:rFonts w:asciiTheme="majorHAnsi" w:hAnsiTheme="majorHAnsi" w:cs="Arial"/>
          <w:color w:val="000000"/>
        </w:rPr>
        <w:t xml:space="preserve">     </w:t>
      </w:r>
      <w:proofErr w:type="gramStart"/>
      <w:r w:rsidRPr="009511A7">
        <w:rPr>
          <w:rFonts w:asciiTheme="majorHAnsi" w:hAnsiTheme="majorHAnsi" w:cs="Arial"/>
          <w:color w:val="000000"/>
        </w:rPr>
        <w:t>front</w:t>
      </w:r>
      <w:proofErr w:type="gramEnd"/>
      <w:r w:rsidRPr="009511A7">
        <w:rPr>
          <w:rFonts w:asciiTheme="majorHAnsi" w:hAnsiTheme="majorHAnsi" w:cs="Arial"/>
          <w:color w:val="000000"/>
        </w:rPr>
        <w:t xml:space="preserve"> setback  from 20’ to 19.4’ to build a 20’ x 6’ covered front porch and ramp for handicap </w:t>
      </w:r>
    </w:p>
    <w:p w14:paraId="33896EB3" w14:textId="6C664422" w:rsidR="009511A7" w:rsidRPr="009511A7" w:rsidRDefault="009511A7" w:rsidP="009511A7">
      <w:pPr>
        <w:tabs>
          <w:tab w:val="left" w:pos="360"/>
        </w:tabs>
        <w:spacing w:after="0" w:line="240" w:lineRule="auto"/>
        <w:rPr>
          <w:rFonts w:asciiTheme="majorHAnsi" w:hAnsiTheme="majorHAnsi" w:cs="Arial"/>
          <w:color w:val="000000"/>
        </w:rPr>
      </w:pPr>
      <w:r>
        <w:rPr>
          <w:rFonts w:asciiTheme="majorHAnsi" w:hAnsiTheme="majorHAnsi" w:cs="Arial"/>
          <w:color w:val="000000"/>
        </w:rPr>
        <w:t xml:space="preserve">     </w:t>
      </w:r>
      <w:proofErr w:type="gramStart"/>
      <w:r w:rsidRPr="009511A7">
        <w:rPr>
          <w:rFonts w:asciiTheme="majorHAnsi" w:hAnsiTheme="majorHAnsi" w:cs="Arial"/>
          <w:color w:val="000000"/>
        </w:rPr>
        <w:t>access</w:t>
      </w:r>
      <w:proofErr w:type="gramEnd"/>
      <w:r w:rsidRPr="009511A7">
        <w:rPr>
          <w:rFonts w:asciiTheme="majorHAnsi" w:hAnsiTheme="majorHAnsi" w:cs="Arial"/>
          <w:color w:val="000000"/>
        </w:rPr>
        <w:t>. Map 03A/Block 44/C-11.</w:t>
      </w:r>
      <w:r>
        <w:rPr>
          <w:rFonts w:asciiTheme="majorHAnsi" w:hAnsiTheme="majorHAnsi" w:cs="Arial"/>
          <w:color w:val="000000"/>
        </w:rPr>
        <w:t xml:space="preserve">  Application approved.</w:t>
      </w:r>
    </w:p>
    <w:p w14:paraId="6ADF8165" w14:textId="77777777" w:rsidR="009511A7" w:rsidRDefault="009511A7" w:rsidP="009511A7">
      <w:pPr>
        <w:tabs>
          <w:tab w:val="left" w:pos="360"/>
        </w:tabs>
        <w:spacing w:after="0" w:line="240" w:lineRule="auto"/>
        <w:rPr>
          <w:rFonts w:asciiTheme="majorHAnsi" w:hAnsiTheme="majorHAnsi" w:cs="Arial"/>
          <w:color w:val="000000"/>
        </w:rPr>
      </w:pPr>
      <w:r>
        <w:rPr>
          <w:rFonts w:asciiTheme="majorHAnsi" w:hAnsiTheme="majorHAnsi" w:cs="Arial"/>
          <w:color w:val="000000"/>
        </w:rPr>
        <w:t xml:space="preserve">     </w:t>
      </w:r>
      <w:r w:rsidRPr="009511A7">
        <w:rPr>
          <w:rFonts w:asciiTheme="majorHAnsi" w:hAnsiTheme="majorHAnsi" w:cs="Arial"/>
          <w:color w:val="000000"/>
        </w:rPr>
        <w:t>Application ZBA-18-011, Paul Catalano, 49 Bay Road, for a</w:t>
      </w:r>
      <w:r>
        <w:rPr>
          <w:rFonts w:asciiTheme="majorHAnsi" w:hAnsiTheme="majorHAnsi" w:cs="Arial"/>
          <w:color w:val="000000"/>
        </w:rPr>
        <w:t xml:space="preserve"> </w:t>
      </w:r>
      <w:r w:rsidRPr="009511A7">
        <w:rPr>
          <w:rFonts w:asciiTheme="majorHAnsi" w:hAnsiTheme="majorHAnsi" w:cs="Arial"/>
          <w:color w:val="000000"/>
        </w:rPr>
        <w:t xml:space="preserve">variance to increase the lot coverage </w:t>
      </w:r>
    </w:p>
    <w:p w14:paraId="5F622C19" w14:textId="77777777" w:rsidR="009511A7" w:rsidRDefault="009511A7" w:rsidP="009511A7">
      <w:pPr>
        <w:tabs>
          <w:tab w:val="left" w:pos="360"/>
        </w:tabs>
        <w:spacing w:after="0" w:line="240" w:lineRule="auto"/>
        <w:rPr>
          <w:rFonts w:asciiTheme="majorHAnsi" w:hAnsiTheme="majorHAnsi" w:cs="Arial"/>
          <w:color w:val="000000"/>
        </w:rPr>
      </w:pPr>
      <w:r>
        <w:rPr>
          <w:rFonts w:asciiTheme="majorHAnsi" w:hAnsiTheme="majorHAnsi" w:cs="Arial"/>
          <w:color w:val="000000"/>
        </w:rPr>
        <w:t xml:space="preserve">     </w:t>
      </w:r>
      <w:proofErr w:type="gramStart"/>
      <w:r w:rsidRPr="009511A7">
        <w:rPr>
          <w:rFonts w:asciiTheme="majorHAnsi" w:hAnsiTheme="majorHAnsi" w:cs="Arial"/>
          <w:color w:val="000000"/>
        </w:rPr>
        <w:t>from</w:t>
      </w:r>
      <w:proofErr w:type="gramEnd"/>
      <w:r w:rsidRPr="009511A7">
        <w:rPr>
          <w:rFonts w:asciiTheme="majorHAnsi" w:hAnsiTheme="majorHAnsi" w:cs="Arial"/>
          <w:color w:val="000000"/>
        </w:rPr>
        <w:t xml:space="preserve"> 20% to 31% and to reduce the eastern side setback from 15’ to 6.08’ to construct a 10’ x 25’ </w:t>
      </w:r>
    </w:p>
    <w:p w14:paraId="4C4902F4" w14:textId="77777777" w:rsidR="009511A7" w:rsidRDefault="009511A7" w:rsidP="009511A7">
      <w:pPr>
        <w:tabs>
          <w:tab w:val="left" w:pos="360"/>
        </w:tabs>
        <w:spacing w:after="0" w:line="240" w:lineRule="auto"/>
        <w:rPr>
          <w:rFonts w:asciiTheme="majorHAnsi" w:hAnsiTheme="majorHAnsi" w:cs="Arial"/>
          <w:color w:val="000000"/>
        </w:rPr>
      </w:pPr>
      <w:r>
        <w:rPr>
          <w:rFonts w:asciiTheme="majorHAnsi" w:hAnsiTheme="majorHAnsi" w:cs="Arial"/>
          <w:color w:val="000000"/>
        </w:rPr>
        <w:t xml:space="preserve">     </w:t>
      </w:r>
      <w:proofErr w:type="gramStart"/>
      <w:r w:rsidRPr="009511A7">
        <w:rPr>
          <w:rFonts w:asciiTheme="majorHAnsi" w:hAnsiTheme="majorHAnsi" w:cs="Arial"/>
          <w:color w:val="000000"/>
        </w:rPr>
        <w:t>addition</w:t>
      </w:r>
      <w:proofErr w:type="gramEnd"/>
      <w:r w:rsidRPr="009511A7">
        <w:rPr>
          <w:rFonts w:asciiTheme="majorHAnsi" w:hAnsiTheme="majorHAnsi" w:cs="Arial"/>
          <w:color w:val="000000"/>
        </w:rPr>
        <w:t xml:space="preserve"> to home, a 20’ x 30’ garage and a 10’ x 10’ addition to existing porch. Map 9A/Block </w:t>
      </w:r>
    </w:p>
    <w:p w14:paraId="26C07D1D" w14:textId="74BF23A1" w:rsidR="009511A7" w:rsidRPr="009511A7" w:rsidRDefault="009511A7" w:rsidP="009511A7">
      <w:pPr>
        <w:tabs>
          <w:tab w:val="left" w:pos="270"/>
          <w:tab w:val="left" w:pos="360"/>
        </w:tabs>
        <w:spacing w:after="0" w:line="240" w:lineRule="auto"/>
        <w:rPr>
          <w:rFonts w:asciiTheme="majorHAnsi" w:hAnsiTheme="majorHAnsi" w:cs="Arial"/>
          <w:color w:val="000000"/>
        </w:rPr>
      </w:pPr>
      <w:r>
        <w:rPr>
          <w:rFonts w:asciiTheme="majorHAnsi" w:hAnsiTheme="majorHAnsi" w:cs="Arial"/>
          <w:color w:val="000000"/>
        </w:rPr>
        <w:t xml:space="preserve">     </w:t>
      </w:r>
      <w:proofErr w:type="gramStart"/>
      <w:r w:rsidRPr="009511A7">
        <w:rPr>
          <w:rFonts w:asciiTheme="majorHAnsi" w:hAnsiTheme="majorHAnsi" w:cs="Arial"/>
          <w:color w:val="000000"/>
        </w:rPr>
        <w:t>70/Lot 33.</w:t>
      </w:r>
      <w:proofErr w:type="gramEnd"/>
      <w:r>
        <w:rPr>
          <w:rFonts w:asciiTheme="majorHAnsi" w:hAnsiTheme="majorHAnsi" w:cs="Arial"/>
          <w:color w:val="000000"/>
        </w:rPr>
        <w:t xml:space="preserve">  Application denied.</w:t>
      </w:r>
    </w:p>
    <w:p w14:paraId="63C6C961" w14:textId="324F4F5B" w:rsidR="009511A7" w:rsidRDefault="009511A7" w:rsidP="009511A7">
      <w:pPr>
        <w:tabs>
          <w:tab w:val="left" w:pos="360"/>
        </w:tabs>
        <w:spacing w:after="0" w:line="240" w:lineRule="auto"/>
        <w:rPr>
          <w:rFonts w:asciiTheme="majorHAnsi" w:hAnsiTheme="majorHAnsi" w:cs="Arial"/>
          <w:color w:val="000000"/>
        </w:rPr>
      </w:pPr>
      <w:r>
        <w:rPr>
          <w:rFonts w:asciiTheme="majorHAnsi" w:hAnsiTheme="majorHAnsi" w:cs="Arial"/>
          <w:color w:val="000000"/>
        </w:rPr>
        <w:t xml:space="preserve">    </w:t>
      </w:r>
      <w:r w:rsidRPr="009511A7">
        <w:rPr>
          <w:rFonts w:asciiTheme="majorHAnsi" w:hAnsiTheme="majorHAnsi" w:cs="Arial"/>
          <w:color w:val="000000"/>
        </w:rPr>
        <w:t xml:space="preserve">Application ZBA-18-012, </w:t>
      </w:r>
      <w:proofErr w:type="spellStart"/>
      <w:r w:rsidRPr="009511A7">
        <w:rPr>
          <w:rFonts w:asciiTheme="majorHAnsi" w:hAnsiTheme="majorHAnsi" w:cs="Arial"/>
          <w:color w:val="000000"/>
        </w:rPr>
        <w:t>Josua</w:t>
      </w:r>
      <w:proofErr w:type="spellEnd"/>
      <w:r w:rsidRPr="009511A7">
        <w:rPr>
          <w:rFonts w:asciiTheme="majorHAnsi" w:hAnsiTheme="majorHAnsi" w:cs="Arial"/>
          <w:color w:val="000000"/>
        </w:rPr>
        <w:t xml:space="preserve"> </w:t>
      </w:r>
      <w:proofErr w:type="spellStart"/>
      <w:r w:rsidRPr="009511A7">
        <w:rPr>
          <w:rFonts w:asciiTheme="majorHAnsi" w:hAnsiTheme="majorHAnsi" w:cs="Arial"/>
          <w:color w:val="000000"/>
        </w:rPr>
        <w:t>Scavetta</w:t>
      </w:r>
      <w:proofErr w:type="spellEnd"/>
      <w:r w:rsidRPr="009511A7">
        <w:rPr>
          <w:rFonts w:asciiTheme="majorHAnsi" w:hAnsiTheme="majorHAnsi" w:cs="Arial"/>
          <w:color w:val="000000"/>
        </w:rPr>
        <w:t xml:space="preserve">, 34 North Main Street, for a variance to increase the lot </w:t>
      </w:r>
    </w:p>
    <w:p w14:paraId="49D9B4BD" w14:textId="27A42F4D" w:rsidR="009511A7" w:rsidRDefault="009511A7" w:rsidP="009511A7">
      <w:pPr>
        <w:tabs>
          <w:tab w:val="left" w:pos="360"/>
        </w:tabs>
        <w:spacing w:after="0" w:line="240" w:lineRule="auto"/>
        <w:rPr>
          <w:rFonts w:asciiTheme="majorHAnsi" w:hAnsiTheme="majorHAnsi" w:cs="Arial"/>
          <w:color w:val="000000"/>
        </w:rPr>
      </w:pPr>
      <w:r>
        <w:rPr>
          <w:rFonts w:asciiTheme="majorHAnsi" w:hAnsiTheme="majorHAnsi" w:cs="Arial"/>
          <w:color w:val="000000"/>
        </w:rPr>
        <w:t xml:space="preserve">    </w:t>
      </w:r>
      <w:proofErr w:type="gramStart"/>
      <w:r w:rsidRPr="009511A7">
        <w:rPr>
          <w:rFonts w:asciiTheme="majorHAnsi" w:hAnsiTheme="majorHAnsi" w:cs="Arial"/>
          <w:color w:val="000000"/>
        </w:rPr>
        <w:t>coverage</w:t>
      </w:r>
      <w:proofErr w:type="gramEnd"/>
      <w:r w:rsidRPr="009511A7">
        <w:rPr>
          <w:rFonts w:asciiTheme="majorHAnsi" w:hAnsiTheme="majorHAnsi" w:cs="Arial"/>
          <w:color w:val="000000"/>
        </w:rPr>
        <w:t xml:space="preserve"> from 25.36% to 34.64% to add a new driveway.</w:t>
      </w:r>
      <w:r>
        <w:rPr>
          <w:rFonts w:asciiTheme="majorHAnsi" w:hAnsiTheme="majorHAnsi" w:cs="Arial"/>
          <w:color w:val="000000"/>
        </w:rPr>
        <w:t xml:space="preserve"> </w:t>
      </w:r>
      <w:r w:rsidRPr="009511A7">
        <w:rPr>
          <w:rFonts w:asciiTheme="majorHAnsi" w:hAnsiTheme="majorHAnsi" w:cs="Arial"/>
          <w:color w:val="000000"/>
        </w:rPr>
        <w:t>Map 4A/Block 63/Lot 15.</w:t>
      </w:r>
      <w:r>
        <w:rPr>
          <w:rFonts w:asciiTheme="majorHAnsi" w:hAnsiTheme="majorHAnsi" w:cs="Arial"/>
          <w:color w:val="000000"/>
        </w:rPr>
        <w:t xml:space="preserve">  Application</w:t>
      </w:r>
    </w:p>
    <w:p w14:paraId="7736E7DE" w14:textId="60B75D42" w:rsidR="009511A7" w:rsidRPr="009511A7" w:rsidRDefault="009511A7" w:rsidP="009511A7">
      <w:pPr>
        <w:tabs>
          <w:tab w:val="left" w:pos="270"/>
          <w:tab w:val="left" w:pos="360"/>
        </w:tabs>
        <w:spacing w:after="0" w:line="240" w:lineRule="auto"/>
        <w:rPr>
          <w:rFonts w:asciiTheme="majorHAnsi" w:hAnsiTheme="majorHAnsi" w:cs="Arial"/>
          <w:color w:val="000000"/>
        </w:rPr>
      </w:pPr>
      <w:r>
        <w:rPr>
          <w:rFonts w:asciiTheme="majorHAnsi" w:hAnsiTheme="majorHAnsi" w:cs="Arial"/>
          <w:color w:val="000000"/>
        </w:rPr>
        <w:t xml:space="preserve">    </w:t>
      </w:r>
      <w:proofErr w:type="gramStart"/>
      <w:r>
        <w:rPr>
          <w:rFonts w:asciiTheme="majorHAnsi" w:hAnsiTheme="majorHAnsi" w:cs="Arial"/>
          <w:color w:val="000000"/>
        </w:rPr>
        <w:t>approved</w:t>
      </w:r>
      <w:proofErr w:type="gramEnd"/>
      <w:r>
        <w:rPr>
          <w:rFonts w:asciiTheme="majorHAnsi" w:hAnsiTheme="majorHAnsi" w:cs="Arial"/>
          <w:color w:val="000000"/>
        </w:rPr>
        <w:t>.</w:t>
      </w:r>
    </w:p>
    <w:p w14:paraId="575E3885" w14:textId="77777777" w:rsidR="009511A7" w:rsidRDefault="009511A7" w:rsidP="009511A7">
      <w:pPr>
        <w:tabs>
          <w:tab w:val="left" w:pos="270"/>
          <w:tab w:val="left" w:pos="360"/>
        </w:tabs>
        <w:spacing w:after="0" w:line="240" w:lineRule="auto"/>
        <w:rPr>
          <w:rFonts w:asciiTheme="majorHAnsi" w:hAnsiTheme="majorHAnsi" w:cs="Arial"/>
          <w:color w:val="000000"/>
        </w:rPr>
      </w:pPr>
      <w:r>
        <w:rPr>
          <w:rFonts w:asciiTheme="majorHAnsi" w:hAnsiTheme="majorHAnsi" w:cs="Arial"/>
          <w:color w:val="000000"/>
        </w:rPr>
        <w:t xml:space="preserve">     </w:t>
      </w:r>
      <w:r w:rsidRPr="009511A7">
        <w:rPr>
          <w:rFonts w:asciiTheme="majorHAnsi" w:hAnsiTheme="majorHAnsi" w:cs="Arial"/>
          <w:color w:val="000000"/>
        </w:rPr>
        <w:t xml:space="preserve">Application ZBA-18-013, </w:t>
      </w:r>
      <w:proofErr w:type="spellStart"/>
      <w:r w:rsidRPr="009511A7">
        <w:rPr>
          <w:rFonts w:asciiTheme="majorHAnsi" w:hAnsiTheme="majorHAnsi" w:cs="Arial"/>
          <w:color w:val="000000"/>
        </w:rPr>
        <w:t>Julianos</w:t>
      </w:r>
      <w:proofErr w:type="spellEnd"/>
      <w:r w:rsidRPr="009511A7">
        <w:rPr>
          <w:rFonts w:asciiTheme="majorHAnsi" w:hAnsiTheme="majorHAnsi" w:cs="Arial"/>
          <w:color w:val="000000"/>
        </w:rPr>
        <w:t xml:space="preserve"> Pools, 42 Skyline Drive, to increase the lot coverage from 10% </w:t>
      </w:r>
    </w:p>
    <w:p w14:paraId="35B2ADE4" w14:textId="77777777" w:rsidR="009511A7" w:rsidRDefault="009511A7" w:rsidP="009511A7">
      <w:pPr>
        <w:tabs>
          <w:tab w:val="left" w:pos="270"/>
          <w:tab w:val="left" w:pos="360"/>
        </w:tabs>
        <w:spacing w:after="0" w:line="240" w:lineRule="auto"/>
        <w:rPr>
          <w:rFonts w:asciiTheme="majorHAnsi" w:hAnsiTheme="majorHAnsi" w:cs="Arial"/>
          <w:color w:val="000000"/>
        </w:rPr>
      </w:pPr>
      <w:r>
        <w:rPr>
          <w:rFonts w:asciiTheme="majorHAnsi" w:hAnsiTheme="majorHAnsi" w:cs="Arial"/>
          <w:color w:val="000000"/>
        </w:rPr>
        <w:t xml:space="preserve">     </w:t>
      </w:r>
      <w:proofErr w:type="gramStart"/>
      <w:r w:rsidRPr="009511A7">
        <w:rPr>
          <w:rFonts w:asciiTheme="majorHAnsi" w:hAnsiTheme="majorHAnsi" w:cs="Arial"/>
          <w:color w:val="000000"/>
        </w:rPr>
        <w:t>to</w:t>
      </w:r>
      <w:proofErr w:type="gramEnd"/>
      <w:r w:rsidRPr="009511A7">
        <w:rPr>
          <w:rFonts w:asciiTheme="majorHAnsi" w:hAnsiTheme="majorHAnsi" w:cs="Arial"/>
          <w:color w:val="000000"/>
        </w:rPr>
        <w:t xml:space="preserve"> 12.66% to construct a 22’ x 36’ in ground pool, a 600 sq. ft. concrete patio and a 12’ x 16’ shed. </w:t>
      </w:r>
    </w:p>
    <w:p w14:paraId="3E1F1341" w14:textId="183DE42E" w:rsidR="009511A7" w:rsidRPr="00CD35AB" w:rsidRDefault="009511A7" w:rsidP="009511A7">
      <w:pPr>
        <w:tabs>
          <w:tab w:val="left" w:pos="270"/>
          <w:tab w:val="left" w:pos="360"/>
        </w:tabs>
        <w:spacing w:after="0" w:line="240" w:lineRule="auto"/>
        <w:rPr>
          <w:rFonts w:asciiTheme="majorHAnsi" w:eastAsia="Times New Roman" w:hAnsiTheme="majorHAnsi" w:cs="Times New Roman"/>
          <w:i/>
          <w:highlight w:val="yellow"/>
        </w:rPr>
      </w:pPr>
      <w:r>
        <w:rPr>
          <w:rFonts w:asciiTheme="majorHAnsi" w:hAnsiTheme="majorHAnsi" w:cs="Arial"/>
          <w:color w:val="000000"/>
        </w:rPr>
        <w:t xml:space="preserve">     </w:t>
      </w:r>
      <w:r w:rsidRPr="009511A7">
        <w:rPr>
          <w:rFonts w:asciiTheme="majorHAnsi" w:hAnsiTheme="majorHAnsi" w:cs="Arial"/>
          <w:color w:val="000000"/>
        </w:rPr>
        <w:t>Map 18/ Block 44/Lot 78.</w:t>
      </w:r>
      <w:r>
        <w:rPr>
          <w:rFonts w:asciiTheme="majorHAnsi" w:hAnsiTheme="majorHAnsi" w:cs="Arial"/>
          <w:color w:val="000000"/>
        </w:rPr>
        <w:t xml:space="preserve">  Application approved.</w:t>
      </w:r>
    </w:p>
    <w:p w14:paraId="247405C6" w14:textId="648FB12B" w:rsidR="002C4246" w:rsidRPr="00475632" w:rsidRDefault="009511A7" w:rsidP="00966580">
      <w:pPr>
        <w:tabs>
          <w:tab w:val="left" w:pos="360"/>
        </w:tabs>
        <w:spacing w:after="0"/>
        <w:rPr>
          <w:rFonts w:asciiTheme="majorHAnsi" w:hAnsiTheme="majorHAnsi" w:cs="Arial"/>
          <w:color w:val="000000"/>
        </w:rPr>
      </w:pPr>
      <w:r>
        <w:rPr>
          <w:rFonts w:asciiTheme="majorHAnsi" w:hAnsiTheme="majorHAnsi" w:cs="Arial"/>
          <w:color w:val="000000"/>
        </w:rPr>
        <w:lastRenderedPageBreak/>
        <w:t xml:space="preserve">     </w:t>
      </w:r>
      <w:r w:rsidR="002C4246" w:rsidRPr="00475632">
        <w:rPr>
          <w:rFonts w:asciiTheme="majorHAnsi" w:hAnsiTheme="majorHAnsi" w:cs="Arial"/>
          <w:color w:val="000000"/>
        </w:rPr>
        <w:t xml:space="preserve">Vice-Chairman </w:t>
      </w:r>
      <w:proofErr w:type="spellStart"/>
      <w:r w:rsidR="002C4246" w:rsidRPr="00475632">
        <w:rPr>
          <w:rFonts w:asciiTheme="majorHAnsi" w:hAnsiTheme="majorHAnsi" w:cs="Arial"/>
          <w:color w:val="000000"/>
        </w:rPr>
        <w:t>Zatorski</w:t>
      </w:r>
      <w:proofErr w:type="spellEnd"/>
      <w:r w:rsidR="002C4246" w:rsidRPr="00475632">
        <w:rPr>
          <w:rFonts w:asciiTheme="majorHAnsi" w:hAnsiTheme="majorHAnsi" w:cs="Arial"/>
          <w:color w:val="000000"/>
        </w:rPr>
        <w:t xml:space="preserve"> stated that there was nothing </w:t>
      </w:r>
      <w:r>
        <w:rPr>
          <w:rFonts w:asciiTheme="majorHAnsi" w:hAnsiTheme="majorHAnsi" w:cs="Arial"/>
          <w:color w:val="000000"/>
        </w:rPr>
        <w:t>to report from the</w:t>
      </w:r>
      <w:r w:rsidR="005754E7" w:rsidRPr="00475632">
        <w:rPr>
          <w:rFonts w:asciiTheme="majorHAnsi" w:hAnsiTheme="majorHAnsi" w:cs="Arial"/>
          <w:color w:val="000000"/>
        </w:rPr>
        <w:t xml:space="preserve"> </w:t>
      </w:r>
      <w:r w:rsidR="002C4246" w:rsidRPr="00475632">
        <w:rPr>
          <w:rFonts w:asciiTheme="majorHAnsi" w:hAnsiTheme="majorHAnsi" w:cs="Arial"/>
          <w:color w:val="000000"/>
        </w:rPr>
        <w:t xml:space="preserve">Inland Wetlands </w:t>
      </w:r>
    </w:p>
    <w:p w14:paraId="551CB967" w14:textId="5BADCF79" w:rsidR="004C406E" w:rsidRPr="00475632" w:rsidRDefault="009511A7" w:rsidP="00966580">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2C4246" w:rsidRPr="00475632">
        <w:rPr>
          <w:rFonts w:asciiTheme="majorHAnsi" w:hAnsiTheme="majorHAnsi" w:cs="Arial"/>
          <w:color w:val="000000"/>
        </w:rPr>
        <w:t>and</w:t>
      </w:r>
      <w:proofErr w:type="gramEnd"/>
      <w:r w:rsidR="002C4246" w:rsidRPr="00475632">
        <w:rPr>
          <w:rFonts w:asciiTheme="majorHAnsi" w:hAnsiTheme="majorHAnsi" w:cs="Arial"/>
          <w:color w:val="000000"/>
        </w:rPr>
        <w:t xml:space="preserve"> Watercourse Agency</w:t>
      </w:r>
      <w:r>
        <w:rPr>
          <w:rFonts w:asciiTheme="majorHAnsi" w:hAnsiTheme="majorHAnsi" w:cs="Arial"/>
          <w:color w:val="000000"/>
        </w:rPr>
        <w:t xml:space="preserve"> meeting.</w:t>
      </w:r>
    </w:p>
    <w:p w14:paraId="4A0190FD" w14:textId="287AFA1E" w:rsidR="00794C47" w:rsidRPr="00475632" w:rsidRDefault="009511A7" w:rsidP="002C4246">
      <w:pPr>
        <w:tabs>
          <w:tab w:val="left" w:pos="360"/>
        </w:tabs>
        <w:spacing w:after="0"/>
        <w:rPr>
          <w:rFonts w:asciiTheme="majorHAnsi" w:hAnsiTheme="majorHAnsi" w:cs="Arial"/>
          <w:color w:val="000000"/>
        </w:rPr>
      </w:pPr>
      <w:r>
        <w:rPr>
          <w:rFonts w:asciiTheme="majorHAnsi" w:hAnsiTheme="majorHAnsi" w:cs="Arial"/>
          <w:color w:val="000000"/>
        </w:rPr>
        <w:t xml:space="preserve">     </w:t>
      </w:r>
      <w:r w:rsidR="002C4246" w:rsidRPr="00475632">
        <w:rPr>
          <w:rFonts w:asciiTheme="majorHAnsi" w:hAnsiTheme="majorHAnsi" w:cs="Arial"/>
          <w:color w:val="000000"/>
        </w:rPr>
        <w:t xml:space="preserve">Mr. </w:t>
      </w:r>
      <w:proofErr w:type="spellStart"/>
      <w:r w:rsidR="002C4246" w:rsidRPr="00475632">
        <w:rPr>
          <w:rFonts w:asciiTheme="majorHAnsi" w:hAnsiTheme="majorHAnsi" w:cs="Arial"/>
          <w:color w:val="000000"/>
        </w:rPr>
        <w:t>Rux</w:t>
      </w:r>
      <w:proofErr w:type="spellEnd"/>
      <w:r w:rsidR="002C4246" w:rsidRPr="00475632">
        <w:rPr>
          <w:rFonts w:asciiTheme="majorHAnsi" w:hAnsiTheme="majorHAnsi" w:cs="Arial"/>
          <w:color w:val="000000"/>
        </w:rPr>
        <w:t xml:space="preserve"> had nothing to report</w:t>
      </w:r>
      <w:r w:rsidR="005754E7" w:rsidRPr="00475632">
        <w:rPr>
          <w:rFonts w:asciiTheme="majorHAnsi" w:hAnsiTheme="majorHAnsi" w:cs="Arial"/>
          <w:color w:val="000000"/>
        </w:rPr>
        <w:t>.</w:t>
      </w:r>
      <w:r w:rsidR="002C4246" w:rsidRPr="00475632">
        <w:rPr>
          <w:rFonts w:asciiTheme="majorHAnsi" w:hAnsiTheme="majorHAnsi" w:cs="Arial"/>
          <w:color w:val="000000"/>
        </w:rPr>
        <w:t xml:space="preserve">  </w:t>
      </w:r>
      <w:r w:rsidR="004C406E" w:rsidRPr="00475632">
        <w:rPr>
          <w:rFonts w:asciiTheme="majorHAnsi" w:hAnsiTheme="majorHAnsi" w:cs="Arial"/>
          <w:color w:val="000000"/>
        </w:rPr>
        <w:t xml:space="preserve">     </w:t>
      </w:r>
    </w:p>
    <w:p w14:paraId="39241B51" w14:textId="10DA1589" w:rsidR="00E62A26" w:rsidRPr="00475632" w:rsidRDefault="002A1C73" w:rsidP="007154F4">
      <w:pPr>
        <w:spacing w:after="0"/>
        <w:rPr>
          <w:rFonts w:asciiTheme="majorHAnsi" w:hAnsiTheme="majorHAnsi" w:cs="Arial"/>
          <w:color w:val="000000"/>
        </w:rPr>
      </w:pPr>
      <w:r w:rsidRPr="00475632">
        <w:rPr>
          <w:rFonts w:asciiTheme="majorHAnsi" w:hAnsiTheme="majorHAnsi" w:cs="Arial"/>
          <w:color w:val="000000"/>
        </w:rPr>
        <w:t xml:space="preserve">     Ms. Wright </w:t>
      </w:r>
      <w:r w:rsidR="002C4246" w:rsidRPr="00475632">
        <w:rPr>
          <w:rFonts w:asciiTheme="majorHAnsi" w:hAnsiTheme="majorHAnsi" w:cs="Arial"/>
          <w:color w:val="000000"/>
        </w:rPr>
        <w:t>did not have anything to report</w:t>
      </w:r>
      <w:r w:rsidR="005754E7" w:rsidRPr="00475632">
        <w:rPr>
          <w:rFonts w:asciiTheme="majorHAnsi" w:hAnsiTheme="majorHAnsi" w:cs="Arial"/>
          <w:color w:val="000000"/>
        </w:rPr>
        <w:t>.</w:t>
      </w:r>
    </w:p>
    <w:p w14:paraId="3938D15C" w14:textId="1978EAEF" w:rsidR="004E79B4" w:rsidRPr="00475632" w:rsidRDefault="00E62A26" w:rsidP="002A1C73">
      <w:pPr>
        <w:spacing w:after="0"/>
        <w:rPr>
          <w:rFonts w:asciiTheme="majorHAnsi" w:hAnsiTheme="majorHAnsi" w:cs="Arial"/>
          <w:color w:val="000000"/>
        </w:rPr>
      </w:pPr>
      <w:r w:rsidRPr="00475632">
        <w:rPr>
          <w:rFonts w:asciiTheme="majorHAnsi" w:hAnsiTheme="majorHAnsi" w:cs="Arial"/>
          <w:color w:val="000000"/>
        </w:rPr>
        <w:t xml:space="preserve">     </w:t>
      </w:r>
      <w:r w:rsidR="004E79B4" w:rsidRPr="00475632">
        <w:rPr>
          <w:rFonts w:asciiTheme="majorHAnsi" w:hAnsiTheme="majorHAnsi" w:cs="Arial"/>
          <w:color w:val="000000"/>
        </w:rPr>
        <w:t xml:space="preserve">Mr. </w:t>
      </w:r>
      <w:r w:rsidR="00966580" w:rsidRPr="00475632">
        <w:rPr>
          <w:rFonts w:asciiTheme="majorHAnsi" w:hAnsiTheme="majorHAnsi" w:cs="Arial"/>
          <w:color w:val="000000"/>
        </w:rPr>
        <w:t xml:space="preserve">Puglielli </w:t>
      </w:r>
      <w:r w:rsidR="002A1C73" w:rsidRPr="00475632">
        <w:rPr>
          <w:rFonts w:asciiTheme="majorHAnsi" w:hAnsiTheme="majorHAnsi" w:cs="Arial"/>
          <w:color w:val="000000"/>
        </w:rPr>
        <w:t>had nothing to report</w:t>
      </w:r>
      <w:r w:rsidR="00794C47" w:rsidRPr="00475632">
        <w:rPr>
          <w:rFonts w:asciiTheme="majorHAnsi" w:hAnsiTheme="majorHAnsi" w:cs="Arial"/>
          <w:color w:val="000000"/>
        </w:rPr>
        <w:t>.</w:t>
      </w:r>
      <w:r w:rsidR="002A1C73" w:rsidRPr="00475632">
        <w:rPr>
          <w:rFonts w:asciiTheme="majorHAnsi" w:hAnsiTheme="majorHAnsi" w:cs="Arial"/>
          <w:color w:val="000000"/>
        </w:rPr>
        <w:t xml:space="preserve"> </w:t>
      </w:r>
    </w:p>
    <w:p w14:paraId="242B07F6" w14:textId="4ED99536" w:rsidR="00475632" w:rsidRDefault="00794C47" w:rsidP="00475632">
      <w:pPr>
        <w:tabs>
          <w:tab w:val="left" w:pos="360"/>
        </w:tabs>
        <w:spacing w:after="0"/>
        <w:rPr>
          <w:rFonts w:asciiTheme="majorHAnsi" w:hAnsiTheme="majorHAnsi" w:cs="Arial"/>
          <w:color w:val="000000"/>
        </w:rPr>
      </w:pPr>
      <w:r w:rsidRPr="00475632">
        <w:rPr>
          <w:rFonts w:asciiTheme="majorHAnsi" w:hAnsiTheme="majorHAnsi" w:cs="Arial"/>
          <w:color w:val="000000"/>
        </w:rPr>
        <w:t xml:space="preserve">     Chairman Kuhr </w:t>
      </w:r>
      <w:r w:rsidR="00B24B28" w:rsidRPr="00475632">
        <w:rPr>
          <w:rFonts w:asciiTheme="majorHAnsi" w:hAnsiTheme="majorHAnsi" w:cs="Arial"/>
          <w:color w:val="000000"/>
        </w:rPr>
        <w:t xml:space="preserve">asked for </w:t>
      </w:r>
      <w:r w:rsidR="005754E7" w:rsidRPr="00475632">
        <w:rPr>
          <w:rFonts w:asciiTheme="majorHAnsi" w:hAnsiTheme="majorHAnsi" w:cs="Arial"/>
          <w:color w:val="000000"/>
        </w:rPr>
        <w:t>public comments</w:t>
      </w:r>
      <w:r w:rsidR="00475632" w:rsidRPr="00475632">
        <w:rPr>
          <w:rFonts w:asciiTheme="majorHAnsi" w:hAnsiTheme="majorHAnsi" w:cs="Arial"/>
          <w:color w:val="000000"/>
        </w:rPr>
        <w:t>.</w:t>
      </w:r>
      <w:r w:rsidR="00475632">
        <w:rPr>
          <w:rFonts w:asciiTheme="majorHAnsi" w:hAnsiTheme="majorHAnsi" w:cs="Arial"/>
          <w:color w:val="000000"/>
        </w:rPr>
        <w:t xml:space="preserve">  Wesley Jenks of 45 Meeks Point spoke about his </w:t>
      </w:r>
    </w:p>
    <w:p w14:paraId="66F466BD" w14:textId="43F52893" w:rsidR="00475632" w:rsidRDefault="009511A7"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475632">
        <w:rPr>
          <w:rFonts w:asciiTheme="majorHAnsi" w:hAnsiTheme="majorHAnsi" w:cs="Arial"/>
          <w:color w:val="000000"/>
        </w:rPr>
        <w:t>concerns</w:t>
      </w:r>
      <w:proofErr w:type="gramEnd"/>
      <w:r w:rsidR="00475632">
        <w:rPr>
          <w:rFonts w:asciiTheme="majorHAnsi" w:hAnsiTheme="majorHAnsi" w:cs="Arial"/>
          <w:color w:val="000000"/>
        </w:rPr>
        <w:t xml:space="preserve"> regarding the significant impact on the overall quality of the lake due to the significant </w:t>
      </w:r>
    </w:p>
    <w:p w14:paraId="7A1F93A4" w14:textId="541B58FE" w:rsidR="007C2E36" w:rsidRDefault="009511A7"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475632">
        <w:rPr>
          <w:rFonts w:asciiTheme="majorHAnsi" w:hAnsiTheme="majorHAnsi" w:cs="Arial"/>
          <w:color w:val="000000"/>
        </w:rPr>
        <w:t>developments</w:t>
      </w:r>
      <w:proofErr w:type="gramEnd"/>
      <w:r w:rsidR="00475632">
        <w:rPr>
          <w:rFonts w:asciiTheme="majorHAnsi" w:hAnsiTheme="majorHAnsi" w:cs="Arial"/>
          <w:color w:val="000000"/>
        </w:rPr>
        <w:t xml:space="preserve"> along Rte. 66.  Chairman Kuhr explained that with each application, the </w:t>
      </w:r>
    </w:p>
    <w:p w14:paraId="5D64EA99" w14:textId="6B521480" w:rsidR="007C2E36" w:rsidRDefault="009511A7"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r w:rsidR="00475632">
        <w:rPr>
          <w:rFonts w:asciiTheme="majorHAnsi" w:hAnsiTheme="majorHAnsi" w:cs="Arial"/>
          <w:color w:val="000000"/>
        </w:rPr>
        <w:t xml:space="preserve">Commission was vigilant about </w:t>
      </w:r>
      <w:r w:rsidR="007C2E36">
        <w:rPr>
          <w:rFonts w:asciiTheme="majorHAnsi" w:hAnsiTheme="majorHAnsi" w:cs="Arial"/>
          <w:color w:val="000000"/>
        </w:rPr>
        <w:t>ensuring measures be in place so that no</w:t>
      </w:r>
      <w:r w:rsidR="00475632">
        <w:rPr>
          <w:rFonts w:asciiTheme="majorHAnsi" w:hAnsiTheme="majorHAnsi" w:cs="Arial"/>
          <w:color w:val="000000"/>
        </w:rPr>
        <w:t xml:space="preserve"> runoff </w:t>
      </w:r>
      <w:r w:rsidR="007C2E36">
        <w:rPr>
          <w:rFonts w:asciiTheme="majorHAnsi" w:hAnsiTheme="majorHAnsi" w:cs="Arial"/>
          <w:color w:val="000000"/>
        </w:rPr>
        <w:t xml:space="preserve">comes </w:t>
      </w:r>
      <w:r w:rsidR="00475632">
        <w:rPr>
          <w:rFonts w:asciiTheme="majorHAnsi" w:hAnsiTheme="majorHAnsi" w:cs="Arial"/>
          <w:color w:val="000000"/>
        </w:rPr>
        <w:t xml:space="preserve">from the </w:t>
      </w:r>
    </w:p>
    <w:p w14:paraId="70BFCE65" w14:textId="0224D4B2" w:rsidR="007C2E36" w:rsidRDefault="009511A7"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r w:rsidR="007C2E36">
        <w:rPr>
          <w:rFonts w:asciiTheme="majorHAnsi" w:hAnsiTheme="majorHAnsi" w:cs="Arial"/>
          <w:color w:val="000000"/>
        </w:rPr>
        <w:t xml:space="preserve"> </w:t>
      </w:r>
      <w:proofErr w:type="gramStart"/>
      <w:r w:rsidR="00475632">
        <w:rPr>
          <w:rFonts w:asciiTheme="majorHAnsi" w:hAnsiTheme="majorHAnsi" w:cs="Arial"/>
          <w:color w:val="000000"/>
        </w:rPr>
        <w:t>projects</w:t>
      </w:r>
      <w:proofErr w:type="gramEnd"/>
      <w:r w:rsidR="00475632">
        <w:rPr>
          <w:rFonts w:asciiTheme="majorHAnsi" w:hAnsiTheme="majorHAnsi" w:cs="Arial"/>
          <w:color w:val="000000"/>
        </w:rPr>
        <w:t xml:space="preserve"> and </w:t>
      </w:r>
      <w:r w:rsidR="007C2E36">
        <w:rPr>
          <w:rFonts w:asciiTheme="majorHAnsi" w:hAnsiTheme="majorHAnsi" w:cs="Arial"/>
          <w:color w:val="000000"/>
        </w:rPr>
        <w:t xml:space="preserve">to protect </w:t>
      </w:r>
      <w:r w:rsidR="00475632">
        <w:rPr>
          <w:rFonts w:asciiTheme="majorHAnsi" w:hAnsiTheme="majorHAnsi" w:cs="Arial"/>
          <w:color w:val="000000"/>
        </w:rPr>
        <w:t xml:space="preserve">the overall quality of the lake.  </w:t>
      </w:r>
      <w:r w:rsidR="007C2E36" w:rsidRPr="009511A7">
        <w:rPr>
          <w:rFonts w:asciiTheme="majorHAnsi" w:hAnsiTheme="majorHAnsi" w:cs="Arial"/>
          <w:color w:val="000000"/>
        </w:rPr>
        <w:t xml:space="preserve">Joe </w:t>
      </w:r>
      <w:proofErr w:type="spellStart"/>
      <w:r w:rsidR="007C2E36" w:rsidRPr="009511A7">
        <w:rPr>
          <w:rFonts w:asciiTheme="majorHAnsi" w:hAnsiTheme="majorHAnsi" w:cs="Arial"/>
          <w:color w:val="000000"/>
        </w:rPr>
        <w:t>Carbonell</w:t>
      </w:r>
      <w:proofErr w:type="spellEnd"/>
      <w:r w:rsidR="007C2E36">
        <w:rPr>
          <w:rFonts w:asciiTheme="majorHAnsi" w:hAnsiTheme="majorHAnsi" w:cs="Arial"/>
          <w:color w:val="000000"/>
        </w:rPr>
        <w:t xml:space="preserve"> of 3 Mallard Cove spoke </w:t>
      </w:r>
    </w:p>
    <w:p w14:paraId="19745338" w14:textId="5A0072C0" w:rsidR="007C2E36" w:rsidRDefault="007C2E36"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Pr>
          <w:rFonts w:asciiTheme="majorHAnsi" w:hAnsiTheme="majorHAnsi" w:cs="Arial"/>
          <w:color w:val="000000"/>
        </w:rPr>
        <w:t>about</w:t>
      </w:r>
      <w:proofErr w:type="gramEnd"/>
      <w:r>
        <w:rPr>
          <w:rFonts w:asciiTheme="majorHAnsi" w:hAnsiTheme="majorHAnsi" w:cs="Arial"/>
          <w:color w:val="000000"/>
        </w:rPr>
        <w:t xml:space="preserve"> runoff from the projects and the quality of the lake.  Vice-Chairman </w:t>
      </w:r>
      <w:proofErr w:type="spellStart"/>
      <w:r>
        <w:rPr>
          <w:rFonts w:asciiTheme="majorHAnsi" w:hAnsiTheme="majorHAnsi" w:cs="Arial"/>
          <w:color w:val="000000"/>
        </w:rPr>
        <w:t>Zatorski</w:t>
      </w:r>
      <w:proofErr w:type="spellEnd"/>
      <w:r>
        <w:rPr>
          <w:rFonts w:asciiTheme="majorHAnsi" w:hAnsiTheme="majorHAnsi" w:cs="Arial"/>
          <w:color w:val="000000"/>
        </w:rPr>
        <w:t xml:space="preserve"> explained in </w:t>
      </w:r>
    </w:p>
    <w:p w14:paraId="0DA23271" w14:textId="349080D3" w:rsidR="00F0675B" w:rsidRDefault="009511A7" w:rsidP="009511A7">
      <w:pPr>
        <w:tabs>
          <w:tab w:val="left" w:pos="270"/>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7C2E36">
        <w:rPr>
          <w:rFonts w:asciiTheme="majorHAnsi" w:hAnsiTheme="majorHAnsi" w:cs="Arial"/>
          <w:color w:val="000000"/>
        </w:rPr>
        <w:t>detail</w:t>
      </w:r>
      <w:proofErr w:type="gramEnd"/>
      <w:r w:rsidR="007C2E36">
        <w:rPr>
          <w:rFonts w:asciiTheme="majorHAnsi" w:hAnsiTheme="majorHAnsi" w:cs="Arial"/>
          <w:color w:val="000000"/>
        </w:rPr>
        <w:t xml:space="preserve"> the amount of time, effort, research and changes to plans that the Commission has done </w:t>
      </w:r>
    </w:p>
    <w:p w14:paraId="44F24CA4" w14:textId="31F19910" w:rsidR="00F0675B" w:rsidRDefault="009511A7"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F0675B">
        <w:rPr>
          <w:rFonts w:asciiTheme="majorHAnsi" w:hAnsiTheme="majorHAnsi" w:cs="Arial"/>
          <w:color w:val="000000"/>
        </w:rPr>
        <w:t>for</w:t>
      </w:r>
      <w:proofErr w:type="gramEnd"/>
      <w:r w:rsidR="007C2E36">
        <w:rPr>
          <w:rFonts w:asciiTheme="majorHAnsi" w:hAnsiTheme="majorHAnsi" w:cs="Arial"/>
          <w:color w:val="000000"/>
        </w:rPr>
        <w:t xml:space="preserve"> each project</w:t>
      </w:r>
      <w:r w:rsidR="00F0675B">
        <w:rPr>
          <w:rFonts w:asciiTheme="majorHAnsi" w:hAnsiTheme="majorHAnsi" w:cs="Arial"/>
          <w:color w:val="000000"/>
        </w:rPr>
        <w:t xml:space="preserve"> </w:t>
      </w:r>
      <w:r w:rsidR="007C2E36">
        <w:rPr>
          <w:rFonts w:asciiTheme="majorHAnsi" w:hAnsiTheme="majorHAnsi" w:cs="Arial"/>
          <w:color w:val="000000"/>
        </w:rPr>
        <w:t xml:space="preserve">to ensure that runoff is not an issue and that applicants are not allowed to </w:t>
      </w:r>
    </w:p>
    <w:p w14:paraId="48441942" w14:textId="1C89BA5B" w:rsidR="0049064C" w:rsidRDefault="00F0675B"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7C2E36">
        <w:rPr>
          <w:rFonts w:asciiTheme="majorHAnsi" w:hAnsiTheme="majorHAnsi" w:cs="Arial"/>
          <w:color w:val="000000"/>
        </w:rPr>
        <w:t>do</w:t>
      </w:r>
      <w:proofErr w:type="gramEnd"/>
      <w:r w:rsidR="007C2E36">
        <w:rPr>
          <w:rFonts w:asciiTheme="majorHAnsi" w:hAnsiTheme="majorHAnsi" w:cs="Arial"/>
          <w:color w:val="000000"/>
        </w:rPr>
        <w:t xml:space="preserve"> whatever they want.  They are made to do what is in the best interest of the Town.  </w:t>
      </w:r>
      <w:r w:rsidR="004D2476">
        <w:rPr>
          <w:rFonts w:asciiTheme="majorHAnsi" w:hAnsiTheme="majorHAnsi" w:cs="Arial"/>
          <w:color w:val="000000"/>
        </w:rPr>
        <w:t xml:space="preserve">Chairman </w:t>
      </w:r>
    </w:p>
    <w:p w14:paraId="36B0AB28" w14:textId="6ABEE9BB" w:rsidR="0049064C" w:rsidRDefault="0049064C" w:rsidP="009511A7">
      <w:pPr>
        <w:tabs>
          <w:tab w:val="left" w:pos="270"/>
          <w:tab w:val="left" w:pos="360"/>
        </w:tabs>
        <w:spacing w:after="0"/>
        <w:rPr>
          <w:rFonts w:asciiTheme="majorHAnsi" w:hAnsiTheme="majorHAnsi" w:cs="Arial"/>
          <w:color w:val="000000"/>
        </w:rPr>
      </w:pPr>
      <w:r>
        <w:rPr>
          <w:rFonts w:asciiTheme="majorHAnsi" w:hAnsiTheme="majorHAnsi" w:cs="Arial"/>
          <w:color w:val="000000"/>
        </w:rPr>
        <w:t xml:space="preserve">     </w:t>
      </w:r>
      <w:r w:rsidR="004D2476">
        <w:rPr>
          <w:rFonts w:asciiTheme="majorHAnsi" w:hAnsiTheme="majorHAnsi" w:cs="Arial"/>
          <w:color w:val="000000"/>
        </w:rPr>
        <w:t xml:space="preserve">Kuhr thanked both gentleman for voicing their concerns and assured them that </w:t>
      </w:r>
      <w:r>
        <w:rPr>
          <w:rFonts w:asciiTheme="majorHAnsi" w:hAnsiTheme="majorHAnsi" w:cs="Arial"/>
          <w:color w:val="000000"/>
        </w:rPr>
        <w:t xml:space="preserve">measures are </w:t>
      </w:r>
    </w:p>
    <w:p w14:paraId="42B2F9C6" w14:textId="77777777" w:rsidR="00E369B4" w:rsidRDefault="0049064C"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Pr>
          <w:rFonts w:asciiTheme="majorHAnsi" w:hAnsiTheme="majorHAnsi" w:cs="Arial"/>
          <w:color w:val="000000"/>
        </w:rPr>
        <w:t>taken</w:t>
      </w:r>
      <w:proofErr w:type="gramEnd"/>
      <w:r>
        <w:rPr>
          <w:rFonts w:asciiTheme="majorHAnsi" w:hAnsiTheme="majorHAnsi" w:cs="Arial"/>
          <w:color w:val="000000"/>
        </w:rPr>
        <w:t xml:space="preserve"> to address runoff.  </w:t>
      </w:r>
      <w:r w:rsidR="00F0675B">
        <w:rPr>
          <w:rFonts w:asciiTheme="majorHAnsi" w:hAnsiTheme="majorHAnsi" w:cs="Arial"/>
          <w:color w:val="000000"/>
        </w:rPr>
        <w:t xml:space="preserve">Mr. DeCarli explained that he </w:t>
      </w:r>
      <w:r w:rsidR="00E369B4">
        <w:rPr>
          <w:rFonts w:asciiTheme="majorHAnsi" w:hAnsiTheme="majorHAnsi" w:cs="Arial"/>
          <w:color w:val="000000"/>
        </w:rPr>
        <w:t xml:space="preserve">meets with the site supervisor for the </w:t>
      </w:r>
    </w:p>
    <w:p w14:paraId="146EC287" w14:textId="77777777" w:rsidR="00E369B4" w:rsidRDefault="00E369B4"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r w:rsidR="00F0675B">
        <w:rPr>
          <w:rFonts w:asciiTheme="majorHAnsi" w:hAnsiTheme="majorHAnsi" w:cs="Arial"/>
          <w:color w:val="000000"/>
        </w:rPr>
        <w:t>Municipal Hub project on a daily basis</w:t>
      </w:r>
      <w:r>
        <w:rPr>
          <w:rFonts w:asciiTheme="majorHAnsi" w:hAnsiTheme="majorHAnsi" w:cs="Arial"/>
          <w:color w:val="000000"/>
        </w:rPr>
        <w:t xml:space="preserve"> and that buffer areas are added to prevent runoff</w:t>
      </w:r>
      <w:r w:rsidR="00F0675B">
        <w:rPr>
          <w:rFonts w:asciiTheme="majorHAnsi" w:hAnsiTheme="majorHAnsi" w:cs="Arial"/>
          <w:color w:val="000000"/>
        </w:rPr>
        <w:t>.  He</w:t>
      </w:r>
      <w:r w:rsidR="00115FCC">
        <w:rPr>
          <w:rFonts w:asciiTheme="majorHAnsi" w:hAnsiTheme="majorHAnsi" w:cs="Arial"/>
          <w:color w:val="000000"/>
        </w:rPr>
        <w:t xml:space="preserve"> </w:t>
      </w:r>
    </w:p>
    <w:p w14:paraId="629F9FF1" w14:textId="68C0BACB" w:rsidR="0049064C" w:rsidRDefault="00E369B4"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115FCC">
        <w:rPr>
          <w:rFonts w:asciiTheme="majorHAnsi" w:hAnsiTheme="majorHAnsi" w:cs="Arial"/>
          <w:color w:val="000000"/>
        </w:rPr>
        <w:t>stated</w:t>
      </w:r>
      <w:proofErr w:type="gramEnd"/>
      <w:r w:rsidR="00115FCC">
        <w:rPr>
          <w:rFonts w:asciiTheme="majorHAnsi" w:hAnsiTheme="majorHAnsi" w:cs="Arial"/>
          <w:color w:val="000000"/>
        </w:rPr>
        <w:t xml:space="preserve"> </w:t>
      </w:r>
      <w:r w:rsidR="00F0675B">
        <w:rPr>
          <w:rFonts w:asciiTheme="majorHAnsi" w:hAnsiTheme="majorHAnsi" w:cs="Arial"/>
          <w:color w:val="000000"/>
        </w:rPr>
        <w:t xml:space="preserve">that the </w:t>
      </w:r>
      <w:r w:rsidR="0049064C">
        <w:rPr>
          <w:rFonts w:asciiTheme="majorHAnsi" w:hAnsiTheme="majorHAnsi" w:cs="Arial"/>
          <w:color w:val="000000"/>
        </w:rPr>
        <w:t>p</w:t>
      </w:r>
      <w:r w:rsidR="00F0675B">
        <w:rPr>
          <w:rFonts w:asciiTheme="majorHAnsi" w:hAnsiTheme="majorHAnsi" w:cs="Arial"/>
          <w:color w:val="000000"/>
        </w:rPr>
        <w:t xml:space="preserve">roject is a difficult one because it is on a hill and the soil types </w:t>
      </w:r>
    </w:p>
    <w:p w14:paraId="7FC44592" w14:textId="61E01018" w:rsidR="0049064C" w:rsidRDefault="0049064C"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F0675B">
        <w:rPr>
          <w:rFonts w:asciiTheme="majorHAnsi" w:hAnsiTheme="majorHAnsi" w:cs="Arial"/>
          <w:color w:val="000000"/>
        </w:rPr>
        <w:t>are</w:t>
      </w:r>
      <w:proofErr w:type="gramEnd"/>
      <w:r w:rsidR="00F0675B">
        <w:rPr>
          <w:rFonts w:asciiTheme="majorHAnsi" w:hAnsiTheme="majorHAnsi" w:cs="Arial"/>
          <w:color w:val="000000"/>
        </w:rPr>
        <w:t xml:space="preserve"> fine.  </w:t>
      </w:r>
      <w:r w:rsidR="00115FCC">
        <w:rPr>
          <w:rFonts w:asciiTheme="majorHAnsi" w:hAnsiTheme="majorHAnsi" w:cs="Arial"/>
          <w:color w:val="000000"/>
        </w:rPr>
        <w:t xml:space="preserve">He collects water samples during every rain storm.  The soils pass through 4 retention </w:t>
      </w:r>
    </w:p>
    <w:p w14:paraId="165DB3AB" w14:textId="18BDF75A" w:rsidR="0049064C" w:rsidRDefault="0049064C"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115FCC">
        <w:rPr>
          <w:rFonts w:asciiTheme="majorHAnsi" w:hAnsiTheme="majorHAnsi" w:cs="Arial"/>
          <w:color w:val="000000"/>
        </w:rPr>
        <w:t>ponds</w:t>
      </w:r>
      <w:proofErr w:type="gramEnd"/>
      <w:r w:rsidR="00115FCC">
        <w:rPr>
          <w:rFonts w:asciiTheme="majorHAnsi" w:hAnsiTheme="majorHAnsi" w:cs="Arial"/>
          <w:color w:val="000000"/>
        </w:rPr>
        <w:t xml:space="preserve">, 3 levels of silt fence, 2 rows of hay bales, a row of wood chips and another 6’ – 8’ wide </w:t>
      </w:r>
    </w:p>
    <w:p w14:paraId="7C74A621" w14:textId="4F3B25FF" w:rsidR="0049064C" w:rsidRDefault="0049064C"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115FCC">
        <w:rPr>
          <w:rFonts w:asciiTheme="majorHAnsi" w:hAnsiTheme="majorHAnsi" w:cs="Arial"/>
          <w:color w:val="000000"/>
        </w:rPr>
        <w:t>area</w:t>
      </w:r>
      <w:proofErr w:type="gramEnd"/>
      <w:r w:rsidR="00115FCC">
        <w:rPr>
          <w:rFonts w:asciiTheme="majorHAnsi" w:hAnsiTheme="majorHAnsi" w:cs="Arial"/>
          <w:color w:val="000000"/>
        </w:rPr>
        <w:t xml:space="preserve"> of wood chips.  </w:t>
      </w:r>
      <w:r>
        <w:rPr>
          <w:rFonts w:asciiTheme="majorHAnsi" w:hAnsiTheme="majorHAnsi" w:cs="Arial"/>
          <w:color w:val="000000"/>
        </w:rPr>
        <w:t xml:space="preserve">The </w:t>
      </w:r>
      <w:r w:rsidR="00115FCC">
        <w:rPr>
          <w:rFonts w:asciiTheme="majorHAnsi" w:hAnsiTheme="majorHAnsi" w:cs="Arial"/>
          <w:color w:val="000000"/>
        </w:rPr>
        <w:t xml:space="preserve">Dollar General project site never overflowed with all of the rain and </w:t>
      </w:r>
    </w:p>
    <w:p w14:paraId="201F2551" w14:textId="0CF229CE" w:rsidR="0049064C" w:rsidRDefault="0049064C"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115FCC">
        <w:rPr>
          <w:rFonts w:asciiTheme="majorHAnsi" w:hAnsiTheme="majorHAnsi" w:cs="Arial"/>
          <w:color w:val="000000"/>
        </w:rPr>
        <w:t>there</w:t>
      </w:r>
      <w:proofErr w:type="gramEnd"/>
      <w:r w:rsidR="00115FCC">
        <w:rPr>
          <w:rFonts w:asciiTheme="majorHAnsi" w:hAnsiTheme="majorHAnsi" w:cs="Arial"/>
          <w:color w:val="000000"/>
        </w:rPr>
        <w:t xml:space="preserve"> was never any run off from </w:t>
      </w:r>
      <w:r>
        <w:rPr>
          <w:rFonts w:asciiTheme="majorHAnsi" w:hAnsiTheme="majorHAnsi" w:cs="Arial"/>
          <w:color w:val="000000"/>
        </w:rPr>
        <w:t>t</w:t>
      </w:r>
      <w:r w:rsidR="00115FCC">
        <w:rPr>
          <w:rFonts w:asciiTheme="majorHAnsi" w:hAnsiTheme="majorHAnsi" w:cs="Arial"/>
          <w:color w:val="000000"/>
        </w:rPr>
        <w:t xml:space="preserve">hat site.  Mr. Gauthier stated that the Commission has done </w:t>
      </w:r>
    </w:p>
    <w:p w14:paraId="371F8BA5" w14:textId="7B2E07A9" w:rsidR="0049064C" w:rsidRDefault="0049064C"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115FCC">
        <w:rPr>
          <w:rFonts w:asciiTheme="majorHAnsi" w:hAnsiTheme="majorHAnsi" w:cs="Arial"/>
          <w:color w:val="000000"/>
        </w:rPr>
        <w:t>their</w:t>
      </w:r>
      <w:proofErr w:type="gramEnd"/>
      <w:r w:rsidR="00115FCC">
        <w:rPr>
          <w:rFonts w:asciiTheme="majorHAnsi" w:hAnsiTheme="majorHAnsi" w:cs="Arial"/>
          <w:color w:val="000000"/>
        </w:rPr>
        <w:t xml:space="preserve"> due diligence with every project that has come before the Commission.  </w:t>
      </w:r>
      <w:r w:rsidR="002B4A3F">
        <w:rPr>
          <w:rFonts w:asciiTheme="majorHAnsi" w:hAnsiTheme="majorHAnsi" w:cs="Arial"/>
          <w:color w:val="000000"/>
        </w:rPr>
        <w:t xml:space="preserve">Mr. </w:t>
      </w:r>
      <w:proofErr w:type="spellStart"/>
      <w:r w:rsidR="002B4A3F">
        <w:rPr>
          <w:rFonts w:asciiTheme="majorHAnsi" w:hAnsiTheme="majorHAnsi" w:cs="Arial"/>
          <w:color w:val="000000"/>
        </w:rPr>
        <w:t>Rux</w:t>
      </w:r>
      <w:proofErr w:type="spellEnd"/>
      <w:r w:rsidR="002B4A3F">
        <w:rPr>
          <w:rFonts w:asciiTheme="majorHAnsi" w:hAnsiTheme="majorHAnsi" w:cs="Arial"/>
          <w:color w:val="000000"/>
        </w:rPr>
        <w:t xml:space="preserve"> stated that </w:t>
      </w:r>
    </w:p>
    <w:p w14:paraId="74223EC8" w14:textId="153D137C" w:rsidR="0049064C" w:rsidRDefault="0049064C"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2B4A3F">
        <w:rPr>
          <w:rFonts w:asciiTheme="majorHAnsi" w:hAnsiTheme="majorHAnsi" w:cs="Arial"/>
          <w:color w:val="000000"/>
        </w:rPr>
        <w:t>he</w:t>
      </w:r>
      <w:proofErr w:type="gramEnd"/>
      <w:r w:rsidR="002B4A3F">
        <w:rPr>
          <w:rFonts w:asciiTheme="majorHAnsi" w:hAnsiTheme="majorHAnsi" w:cs="Arial"/>
          <w:color w:val="000000"/>
        </w:rPr>
        <w:t xml:space="preserve"> and Ms. Wright served on the Water Development Task Force and explained what their </w:t>
      </w:r>
    </w:p>
    <w:p w14:paraId="26B58BCD" w14:textId="7CA201BB" w:rsidR="0049064C" w:rsidRDefault="009511A7"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2B4A3F">
        <w:rPr>
          <w:rFonts w:asciiTheme="majorHAnsi" w:hAnsiTheme="majorHAnsi" w:cs="Arial"/>
          <w:color w:val="000000"/>
        </w:rPr>
        <w:t>responsibilities</w:t>
      </w:r>
      <w:proofErr w:type="gramEnd"/>
      <w:r w:rsidR="002B4A3F">
        <w:rPr>
          <w:rFonts w:asciiTheme="majorHAnsi" w:hAnsiTheme="majorHAnsi" w:cs="Arial"/>
          <w:color w:val="000000"/>
        </w:rPr>
        <w:t xml:space="preserve"> were as well as his time on the Inland Water and Watercourse Agency.  Mr. </w:t>
      </w:r>
    </w:p>
    <w:p w14:paraId="20EF8156" w14:textId="417FED7C" w:rsidR="0049064C" w:rsidRDefault="0049064C"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spellStart"/>
      <w:r w:rsidR="002B4A3F">
        <w:rPr>
          <w:rFonts w:asciiTheme="majorHAnsi" w:hAnsiTheme="majorHAnsi" w:cs="Arial"/>
          <w:color w:val="000000"/>
        </w:rPr>
        <w:t>Tammaro</w:t>
      </w:r>
      <w:proofErr w:type="spellEnd"/>
      <w:r w:rsidR="002B4A3F">
        <w:rPr>
          <w:rFonts w:asciiTheme="majorHAnsi" w:hAnsiTheme="majorHAnsi" w:cs="Arial"/>
          <w:color w:val="000000"/>
        </w:rPr>
        <w:t xml:space="preserve"> suggested that Mr. Jenks </w:t>
      </w:r>
      <w:r>
        <w:rPr>
          <w:rFonts w:asciiTheme="majorHAnsi" w:hAnsiTheme="majorHAnsi" w:cs="Arial"/>
          <w:color w:val="000000"/>
        </w:rPr>
        <w:t>an</w:t>
      </w:r>
      <w:r w:rsidR="002B4A3F">
        <w:rPr>
          <w:rFonts w:asciiTheme="majorHAnsi" w:hAnsiTheme="majorHAnsi" w:cs="Arial"/>
          <w:color w:val="000000"/>
        </w:rPr>
        <w:t xml:space="preserve">d </w:t>
      </w:r>
      <w:r w:rsidR="002B4A3F" w:rsidRPr="009511A7">
        <w:rPr>
          <w:rFonts w:asciiTheme="majorHAnsi" w:hAnsiTheme="majorHAnsi" w:cs="Arial"/>
          <w:color w:val="000000"/>
        </w:rPr>
        <w:t xml:space="preserve">Mr. </w:t>
      </w:r>
      <w:proofErr w:type="spellStart"/>
      <w:r w:rsidR="002B4A3F" w:rsidRPr="009511A7">
        <w:rPr>
          <w:rFonts w:asciiTheme="majorHAnsi" w:hAnsiTheme="majorHAnsi" w:cs="Arial"/>
          <w:color w:val="000000"/>
        </w:rPr>
        <w:t>Carbonell</w:t>
      </w:r>
      <w:proofErr w:type="spellEnd"/>
      <w:r w:rsidR="002B4A3F">
        <w:rPr>
          <w:rFonts w:asciiTheme="majorHAnsi" w:hAnsiTheme="majorHAnsi" w:cs="Arial"/>
          <w:color w:val="000000"/>
        </w:rPr>
        <w:t xml:space="preserve"> put in writing their recommendations and</w:t>
      </w:r>
      <w:r>
        <w:rPr>
          <w:rFonts w:asciiTheme="majorHAnsi" w:hAnsiTheme="majorHAnsi" w:cs="Arial"/>
          <w:color w:val="000000"/>
        </w:rPr>
        <w:t xml:space="preserve">    </w:t>
      </w:r>
    </w:p>
    <w:p w14:paraId="6EB0C65F" w14:textId="50EDB16E" w:rsidR="0049064C" w:rsidRDefault="0049064C"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2B4A3F">
        <w:rPr>
          <w:rFonts w:asciiTheme="majorHAnsi" w:hAnsiTheme="majorHAnsi" w:cs="Arial"/>
          <w:color w:val="000000"/>
        </w:rPr>
        <w:t>to</w:t>
      </w:r>
      <w:proofErr w:type="gramEnd"/>
      <w:r w:rsidR="002B4A3F">
        <w:rPr>
          <w:rFonts w:asciiTheme="majorHAnsi" w:hAnsiTheme="majorHAnsi" w:cs="Arial"/>
          <w:color w:val="000000"/>
        </w:rPr>
        <w:t xml:space="preserve"> have discussions about the lake as a standing item on the agendas.  </w:t>
      </w:r>
      <w:r w:rsidR="005F76E5">
        <w:rPr>
          <w:rFonts w:asciiTheme="majorHAnsi" w:hAnsiTheme="majorHAnsi" w:cs="Arial"/>
          <w:color w:val="000000"/>
        </w:rPr>
        <w:t xml:space="preserve">Chairman Kuhr asked if </w:t>
      </w:r>
    </w:p>
    <w:p w14:paraId="08D19980" w14:textId="67C0C17C" w:rsidR="00794C47" w:rsidRPr="008E198E" w:rsidRDefault="0049064C" w:rsidP="00475632">
      <w:pPr>
        <w:tabs>
          <w:tab w:val="left" w:pos="360"/>
        </w:tabs>
        <w:spacing w:after="0"/>
        <w:rPr>
          <w:rFonts w:asciiTheme="majorHAnsi" w:hAnsiTheme="majorHAnsi" w:cs="Arial"/>
          <w:color w:val="000000"/>
        </w:rPr>
      </w:pPr>
      <w:r>
        <w:rPr>
          <w:rFonts w:asciiTheme="majorHAnsi" w:hAnsiTheme="majorHAnsi" w:cs="Arial"/>
          <w:color w:val="000000"/>
        </w:rPr>
        <w:t xml:space="preserve">     </w:t>
      </w:r>
      <w:proofErr w:type="gramStart"/>
      <w:r w:rsidR="005F76E5">
        <w:rPr>
          <w:rFonts w:asciiTheme="majorHAnsi" w:hAnsiTheme="majorHAnsi" w:cs="Arial"/>
          <w:color w:val="000000"/>
        </w:rPr>
        <w:t>there</w:t>
      </w:r>
      <w:proofErr w:type="gramEnd"/>
      <w:r w:rsidR="005F76E5">
        <w:rPr>
          <w:rFonts w:asciiTheme="majorHAnsi" w:hAnsiTheme="majorHAnsi" w:cs="Arial"/>
          <w:color w:val="000000"/>
        </w:rPr>
        <w:t xml:space="preserve"> were any other comments from the public.  There were none.</w:t>
      </w:r>
    </w:p>
    <w:p w14:paraId="4A044491" w14:textId="52FF0670" w:rsidR="0058067A" w:rsidRPr="008E198E" w:rsidRDefault="004E79B4" w:rsidP="0058067A">
      <w:pPr>
        <w:spacing w:after="0"/>
        <w:rPr>
          <w:rFonts w:asciiTheme="majorHAnsi" w:hAnsiTheme="majorHAnsi" w:cs="Arial"/>
          <w:color w:val="000000"/>
          <w:highlight w:val="yellow"/>
        </w:rPr>
      </w:pPr>
      <w:r w:rsidRPr="008E198E">
        <w:rPr>
          <w:rFonts w:asciiTheme="majorHAnsi" w:hAnsiTheme="majorHAnsi" w:cs="Arial"/>
          <w:color w:val="000000"/>
        </w:rPr>
        <w:t xml:space="preserve">    </w:t>
      </w:r>
      <w:r w:rsidR="007830A1" w:rsidRPr="008E198E">
        <w:rPr>
          <w:rFonts w:asciiTheme="majorHAnsi" w:hAnsiTheme="majorHAnsi" w:cs="Arial"/>
          <w:color w:val="000000"/>
        </w:rPr>
        <w:t xml:space="preserve"> </w:t>
      </w:r>
      <w:r w:rsidRPr="008E198E">
        <w:rPr>
          <w:rFonts w:asciiTheme="majorHAnsi" w:hAnsiTheme="majorHAnsi" w:cs="Arial"/>
          <w:color w:val="000000"/>
        </w:rPr>
        <w:t xml:space="preserve"> </w:t>
      </w:r>
    </w:p>
    <w:p w14:paraId="20C75AE0" w14:textId="4D7E1AA4" w:rsidR="004A2F91" w:rsidRPr="00F0675B" w:rsidRDefault="0033030C" w:rsidP="00F0675B">
      <w:pPr>
        <w:spacing w:after="0"/>
        <w:rPr>
          <w:rFonts w:asciiTheme="majorHAnsi" w:hAnsiTheme="majorHAnsi" w:cs="Arial"/>
          <w:color w:val="000000"/>
          <w:highlight w:val="yellow"/>
        </w:rPr>
      </w:pPr>
      <w:r w:rsidRPr="008E198E">
        <w:rPr>
          <w:rFonts w:asciiTheme="majorHAnsi" w:hAnsiTheme="majorHAnsi" w:cs="Arial"/>
          <w:b/>
          <w:color w:val="000000"/>
        </w:rPr>
        <w:t>4</w:t>
      </w:r>
      <w:r w:rsidR="00DC01C9" w:rsidRPr="008E198E">
        <w:rPr>
          <w:rFonts w:asciiTheme="majorHAnsi" w:hAnsiTheme="majorHAnsi" w:cs="Arial"/>
          <w:b/>
          <w:color w:val="000000"/>
        </w:rPr>
        <w:t>.</w:t>
      </w:r>
      <w:r w:rsidR="00065748" w:rsidRPr="008E198E">
        <w:rPr>
          <w:rFonts w:asciiTheme="majorHAnsi" w:hAnsiTheme="majorHAnsi" w:cs="Arial"/>
          <w:b/>
          <w:color w:val="000000"/>
        </w:rPr>
        <w:t xml:space="preserve"> </w:t>
      </w:r>
      <w:r w:rsidR="00026DBF" w:rsidRPr="008E198E">
        <w:rPr>
          <w:rFonts w:asciiTheme="majorHAnsi" w:hAnsiTheme="majorHAnsi" w:cs="Arial"/>
          <w:b/>
          <w:color w:val="000000"/>
        </w:rPr>
        <w:t xml:space="preserve">Read Legal Notice for </w:t>
      </w:r>
      <w:r w:rsidR="005143DF">
        <w:rPr>
          <w:rFonts w:asciiTheme="majorHAnsi" w:hAnsiTheme="majorHAnsi" w:cs="Arial"/>
          <w:b/>
          <w:color w:val="000000"/>
        </w:rPr>
        <w:t>December 5</w:t>
      </w:r>
      <w:r w:rsidR="0057135A" w:rsidRPr="008E198E">
        <w:rPr>
          <w:rFonts w:asciiTheme="majorHAnsi" w:hAnsiTheme="majorHAnsi" w:cs="Arial"/>
          <w:b/>
          <w:color w:val="000000"/>
        </w:rPr>
        <w:t>,</w:t>
      </w:r>
      <w:r w:rsidR="00110FE8" w:rsidRPr="008E198E">
        <w:rPr>
          <w:rFonts w:asciiTheme="majorHAnsi" w:hAnsiTheme="majorHAnsi" w:cs="Arial"/>
          <w:b/>
          <w:color w:val="000000"/>
        </w:rPr>
        <w:t xml:space="preserve"> 2018</w:t>
      </w:r>
      <w:r w:rsidR="00012DAA" w:rsidRPr="008E198E">
        <w:rPr>
          <w:rFonts w:asciiTheme="majorHAnsi" w:hAnsiTheme="majorHAnsi" w:cs="Arial"/>
          <w:b/>
          <w:color w:val="000000"/>
        </w:rPr>
        <w:t>:</w:t>
      </w:r>
      <w:r w:rsidR="004A2F91" w:rsidRPr="008E198E">
        <w:rPr>
          <w:rFonts w:asciiTheme="majorHAnsi" w:hAnsiTheme="majorHAnsi" w:cs="Arial"/>
          <w:b/>
          <w:color w:val="000000"/>
        </w:rPr>
        <w:t xml:space="preserve">  </w:t>
      </w:r>
      <w:r w:rsidR="00F0675B">
        <w:rPr>
          <w:rFonts w:asciiTheme="majorHAnsi" w:hAnsiTheme="majorHAnsi" w:cs="Arial"/>
          <w:color w:val="000000"/>
        </w:rPr>
        <w:t>None.</w:t>
      </w:r>
    </w:p>
    <w:p w14:paraId="1AF601F1" w14:textId="77777777" w:rsidR="00496757" w:rsidRPr="008E198E" w:rsidRDefault="00496757" w:rsidP="009A5C6A">
      <w:pPr>
        <w:tabs>
          <w:tab w:val="left" w:pos="720"/>
        </w:tabs>
        <w:spacing w:after="0"/>
        <w:rPr>
          <w:rFonts w:asciiTheme="majorHAnsi" w:hAnsiTheme="majorHAnsi" w:cs="Arial"/>
          <w:b/>
          <w:color w:val="000000"/>
        </w:rPr>
      </w:pPr>
    </w:p>
    <w:p w14:paraId="6AB547BA" w14:textId="3AC11112" w:rsidR="00496757" w:rsidRPr="005143DF" w:rsidRDefault="0033030C" w:rsidP="00496757">
      <w:pPr>
        <w:spacing w:after="0"/>
        <w:rPr>
          <w:rFonts w:asciiTheme="majorHAnsi" w:hAnsiTheme="majorHAnsi" w:cs="Arial"/>
          <w:color w:val="000000"/>
        </w:rPr>
      </w:pPr>
      <w:r w:rsidRPr="008E198E">
        <w:rPr>
          <w:rFonts w:asciiTheme="majorHAnsi" w:hAnsiTheme="majorHAnsi" w:cs="Arial"/>
          <w:b/>
          <w:color w:val="000000"/>
        </w:rPr>
        <w:t>5</w:t>
      </w:r>
      <w:r w:rsidR="00496757" w:rsidRPr="008E198E">
        <w:rPr>
          <w:rFonts w:asciiTheme="majorHAnsi" w:hAnsiTheme="majorHAnsi" w:cs="Arial"/>
          <w:b/>
          <w:color w:val="000000"/>
        </w:rPr>
        <w:t xml:space="preserve">. </w:t>
      </w:r>
      <w:r w:rsidR="00DD1E14" w:rsidRPr="008E198E">
        <w:rPr>
          <w:rFonts w:asciiTheme="majorHAnsi" w:hAnsiTheme="majorHAnsi" w:cs="Arial"/>
          <w:b/>
          <w:color w:val="000000"/>
        </w:rPr>
        <w:t xml:space="preserve">Public Hearings for </w:t>
      </w:r>
      <w:r w:rsidR="005143DF">
        <w:rPr>
          <w:rFonts w:asciiTheme="majorHAnsi" w:hAnsiTheme="majorHAnsi" w:cs="Arial"/>
          <w:b/>
          <w:color w:val="000000"/>
        </w:rPr>
        <w:t>December 5</w:t>
      </w:r>
      <w:r w:rsidR="00182AA7" w:rsidRPr="008E198E">
        <w:rPr>
          <w:rFonts w:asciiTheme="majorHAnsi" w:hAnsiTheme="majorHAnsi" w:cs="Arial"/>
          <w:b/>
          <w:color w:val="000000"/>
        </w:rPr>
        <w:t>, 2018</w:t>
      </w:r>
      <w:r w:rsidR="0074052C" w:rsidRPr="008E198E">
        <w:rPr>
          <w:rFonts w:asciiTheme="majorHAnsi" w:hAnsiTheme="majorHAnsi" w:cs="Arial"/>
          <w:b/>
          <w:color w:val="000000"/>
        </w:rPr>
        <w:t>:</w:t>
      </w:r>
      <w:r w:rsidR="0057135A" w:rsidRPr="008E198E">
        <w:rPr>
          <w:rFonts w:asciiTheme="majorHAnsi" w:hAnsiTheme="majorHAnsi" w:cs="Arial"/>
          <w:b/>
          <w:color w:val="000000"/>
        </w:rPr>
        <w:t xml:space="preserve">  </w:t>
      </w:r>
      <w:r w:rsidR="005143DF">
        <w:rPr>
          <w:rFonts w:asciiTheme="majorHAnsi" w:hAnsiTheme="majorHAnsi" w:cs="Arial"/>
          <w:color w:val="000000"/>
        </w:rPr>
        <w:t>None.</w:t>
      </w:r>
    </w:p>
    <w:p w14:paraId="67911C32" w14:textId="04EE084C" w:rsidR="00AD4823" w:rsidRPr="008E198E" w:rsidRDefault="00AD4823" w:rsidP="005143DF">
      <w:pPr>
        <w:spacing w:after="0"/>
        <w:rPr>
          <w:rFonts w:asciiTheme="majorHAnsi" w:hAnsiTheme="majorHAnsi" w:cs="Arial"/>
          <w:color w:val="000000"/>
        </w:rPr>
      </w:pPr>
      <w:r w:rsidRPr="008E198E">
        <w:rPr>
          <w:rFonts w:asciiTheme="majorHAnsi" w:hAnsiTheme="majorHAnsi" w:cs="Arial"/>
          <w:b/>
          <w:color w:val="000000"/>
        </w:rPr>
        <w:t xml:space="preserve">           </w:t>
      </w:r>
    </w:p>
    <w:p w14:paraId="0B56862C" w14:textId="67D44D7F" w:rsidR="00603A90" w:rsidRPr="008E198E" w:rsidRDefault="003A5142" w:rsidP="0057135A">
      <w:pPr>
        <w:spacing w:after="0"/>
        <w:rPr>
          <w:rFonts w:asciiTheme="majorHAnsi" w:hAnsiTheme="majorHAnsi" w:cs="Arial"/>
          <w:color w:val="000000"/>
        </w:rPr>
      </w:pPr>
      <w:r w:rsidRPr="008E198E">
        <w:rPr>
          <w:rFonts w:asciiTheme="majorHAnsi" w:hAnsiTheme="majorHAnsi" w:cs="Arial"/>
          <w:b/>
          <w:color w:val="000000"/>
        </w:rPr>
        <w:t xml:space="preserve">            </w:t>
      </w:r>
      <w:r w:rsidR="0057135A" w:rsidRPr="008E198E">
        <w:rPr>
          <w:rFonts w:asciiTheme="majorHAnsi" w:hAnsiTheme="majorHAnsi" w:cs="Arial"/>
          <w:b/>
          <w:color w:val="000000"/>
        </w:rPr>
        <w:t xml:space="preserve">         </w:t>
      </w:r>
    </w:p>
    <w:p w14:paraId="1165EE39" w14:textId="77777777" w:rsidR="00D02DCB" w:rsidRPr="008E198E" w:rsidRDefault="0033030C" w:rsidP="00340304">
      <w:pPr>
        <w:tabs>
          <w:tab w:val="left" w:pos="360"/>
        </w:tabs>
        <w:spacing w:after="0"/>
        <w:rPr>
          <w:rFonts w:asciiTheme="majorHAnsi" w:hAnsiTheme="majorHAnsi" w:cs="Arial"/>
          <w:b/>
          <w:color w:val="000000"/>
        </w:rPr>
      </w:pPr>
      <w:r w:rsidRPr="008E198E">
        <w:rPr>
          <w:rFonts w:asciiTheme="majorHAnsi" w:hAnsiTheme="majorHAnsi" w:cs="Arial"/>
          <w:b/>
          <w:color w:val="000000"/>
        </w:rPr>
        <w:t>6</w:t>
      </w:r>
      <w:r w:rsidR="00D02DCB" w:rsidRPr="008E198E">
        <w:rPr>
          <w:rFonts w:asciiTheme="majorHAnsi" w:hAnsiTheme="majorHAnsi" w:cs="Arial"/>
          <w:b/>
          <w:color w:val="000000"/>
        </w:rPr>
        <w:t xml:space="preserve">.  New Business:  </w:t>
      </w:r>
    </w:p>
    <w:p w14:paraId="47F82ABC" w14:textId="77777777" w:rsidR="005143DF" w:rsidRDefault="005143DF" w:rsidP="005143DF">
      <w:pPr>
        <w:tabs>
          <w:tab w:val="left" w:pos="360"/>
          <w:tab w:val="left" w:pos="630"/>
          <w:tab w:val="left" w:pos="720"/>
        </w:tabs>
        <w:spacing w:after="0"/>
        <w:rPr>
          <w:rFonts w:asciiTheme="majorHAnsi" w:hAnsiTheme="majorHAnsi" w:cs="Arial"/>
          <w:b/>
          <w:color w:val="000000"/>
        </w:rPr>
      </w:pPr>
      <w:bookmarkStart w:id="0" w:name="_Hlk502994540"/>
      <w:bookmarkStart w:id="1" w:name="_Hlk501875183"/>
      <w:r>
        <w:rPr>
          <w:rFonts w:asciiTheme="majorHAnsi" w:hAnsiTheme="majorHAnsi" w:cs="Arial"/>
          <w:b/>
          <w:color w:val="000000"/>
        </w:rPr>
        <w:t xml:space="preserve">           A.  </w:t>
      </w:r>
      <w:r w:rsidRPr="005143DF">
        <w:rPr>
          <w:rFonts w:asciiTheme="majorHAnsi" w:hAnsiTheme="majorHAnsi" w:cs="Arial"/>
          <w:b/>
          <w:color w:val="000000"/>
        </w:rPr>
        <w:t xml:space="preserve">PZC-18-021: The Neighborhood at Edgewater Hills – Phase 1D &amp; E of approved </w:t>
      </w:r>
    </w:p>
    <w:p w14:paraId="4C9335F5" w14:textId="77777777" w:rsidR="00097DE7" w:rsidRDefault="005143DF"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b/>
          <w:color w:val="000000"/>
        </w:rPr>
        <w:t xml:space="preserve">                 </w:t>
      </w:r>
      <w:r w:rsidRPr="005143DF">
        <w:rPr>
          <w:rFonts w:asciiTheme="majorHAnsi" w:hAnsiTheme="majorHAnsi" w:cs="Arial"/>
          <w:b/>
          <w:color w:val="000000"/>
        </w:rPr>
        <w:t>master plan 18 lot subdivision. Map 10A/Block 85/Lot 5C.</w:t>
      </w:r>
      <w:r w:rsidR="00F0675B">
        <w:rPr>
          <w:rFonts w:asciiTheme="majorHAnsi" w:hAnsiTheme="majorHAnsi" w:cs="Arial"/>
          <w:b/>
          <w:color w:val="000000"/>
        </w:rPr>
        <w:t xml:space="preserve">  </w:t>
      </w:r>
      <w:r w:rsidR="005F76E5">
        <w:rPr>
          <w:rFonts w:asciiTheme="majorHAnsi" w:hAnsiTheme="majorHAnsi" w:cs="Arial"/>
          <w:color w:val="000000"/>
        </w:rPr>
        <w:t xml:space="preserve">Attorney Harry Heller of </w:t>
      </w:r>
    </w:p>
    <w:p w14:paraId="2CA60368" w14:textId="77777777" w:rsidR="00097DE7" w:rsidRDefault="00097DE7"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r w:rsidR="005F76E5">
        <w:rPr>
          <w:rFonts w:asciiTheme="majorHAnsi" w:hAnsiTheme="majorHAnsi" w:cs="Arial"/>
          <w:color w:val="000000"/>
        </w:rPr>
        <w:t xml:space="preserve">Uncasville presented.  He stated that this application is for a re-subdivision.  This is a </w:t>
      </w:r>
    </w:p>
    <w:p w14:paraId="4136FD63" w14:textId="77777777" w:rsidR="00097DE7" w:rsidRDefault="00097DE7"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r w:rsidR="005F76E5">
        <w:rPr>
          <w:rFonts w:asciiTheme="majorHAnsi" w:hAnsiTheme="majorHAnsi" w:cs="Arial"/>
          <w:color w:val="000000"/>
        </w:rPr>
        <w:t xml:space="preserve">residential component of the Edgewater Hill master plan that was previously approved.  </w:t>
      </w:r>
    </w:p>
    <w:p w14:paraId="5D0E1FD6" w14:textId="77777777" w:rsidR="00097DE7" w:rsidRDefault="00097DE7"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r w:rsidR="005F76E5">
        <w:rPr>
          <w:rFonts w:asciiTheme="majorHAnsi" w:hAnsiTheme="majorHAnsi" w:cs="Arial"/>
          <w:color w:val="000000"/>
        </w:rPr>
        <w:t xml:space="preserve">They are proposing the extension of Edgewater Circle of about 1000’ with private roads </w:t>
      </w:r>
    </w:p>
    <w:p w14:paraId="3A821E2A" w14:textId="77777777" w:rsidR="00097DE7" w:rsidRDefault="00097DE7"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r w:rsidR="005F76E5">
        <w:rPr>
          <w:rFonts w:asciiTheme="majorHAnsi" w:hAnsiTheme="majorHAnsi" w:cs="Arial"/>
          <w:color w:val="000000"/>
        </w:rPr>
        <w:t xml:space="preserve">and a small portion of Persimmon Way.  It has </w:t>
      </w:r>
      <w:r w:rsidR="0064190D">
        <w:rPr>
          <w:rFonts w:asciiTheme="majorHAnsi" w:hAnsiTheme="majorHAnsi" w:cs="Arial"/>
          <w:color w:val="000000"/>
        </w:rPr>
        <w:t xml:space="preserve">16 single family </w:t>
      </w:r>
      <w:r w:rsidR="005F76E5">
        <w:rPr>
          <w:rFonts w:asciiTheme="majorHAnsi" w:hAnsiTheme="majorHAnsi" w:cs="Arial"/>
          <w:color w:val="000000"/>
        </w:rPr>
        <w:t xml:space="preserve">residential lots with a </w:t>
      </w:r>
    </w:p>
    <w:p w14:paraId="0EFD05C1" w14:textId="77777777" w:rsidR="00097DE7" w:rsidRDefault="00097DE7"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proofErr w:type="gramStart"/>
      <w:r w:rsidR="005F76E5">
        <w:rPr>
          <w:rFonts w:asciiTheme="majorHAnsi" w:hAnsiTheme="majorHAnsi" w:cs="Arial"/>
          <w:color w:val="000000"/>
        </w:rPr>
        <w:t>couple</w:t>
      </w:r>
      <w:proofErr w:type="gramEnd"/>
      <w:r w:rsidR="005F76E5">
        <w:rPr>
          <w:rFonts w:asciiTheme="majorHAnsi" w:hAnsiTheme="majorHAnsi" w:cs="Arial"/>
          <w:color w:val="000000"/>
        </w:rPr>
        <w:t xml:space="preserve"> of cottage lots and a couple of duplex lots.  It is in compliance with the master plan</w:t>
      </w:r>
      <w:r w:rsidR="0064190D">
        <w:rPr>
          <w:rFonts w:asciiTheme="majorHAnsi" w:hAnsiTheme="majorHAnsi" w:cs="Arial"/>
          <w:color w:val="000000"/>
        </w:rPr>
        <w:t xml:space="preserve"> </w:t>
      </w:r>
    </w:p>
    <w:p w14:paraId="718B2318" w14:textId="77777777" w:rsidR="00097DE7" w:rsidRDefault="00097DE7"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r w:rsidR="0064190D">
        <w:rPr>
          <w:rFonts w:asciiTheme="majorHAnsi" w:hAnsiTheme="majorHAnsi" w:cs="Arial"/>
          <w:color w:val="000000"/>
        </w:rPr>
        <w:t>with one exception:  it has an extra lot.</w:t>
      </w:r>
      <w:r w:rsidR="005F76E5">
        <w:rPr>
          <w:rFonts w:asciiTheme="majorHAnsi" w:hAnsiTheme="majorHAnsi" w:cs="Arial"/>
          <w:color w:val="000000"/>
        </w:rPr>
        <w:t xml:space="preserve">  It has public water and public sewer.  The majority </w:t>
      </w:r>
    </w:p>
    <w:p w14:paraId="54466242" w14:textId="77777777" w:rsidR="00097DE7" w:rsidRDefault="00097DE7"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r w:rsidR="005F76E5">
        <w:rPr>
          <w:rFonts w:asciiTheme="majorHAnsi" w:hAnsiTheme="majorHAnsi" w:cs="Arial"/>
          <w:color w:val="000000"/>
        </w:rPr>
        <w:t xml:space="preserve">of </w:t>
      </w:r>
      <w:r w:rsidR="0064190D">
        <w:rPr>
          <w:rFonts w:asciiTheme="majorHAnsi" w:hAnsiTheme="majorHAnsi" w:cs="Arial"/>
          <w:color w:val="000000"/>
        </w:rPr>
        <w:t xml:space="preserve">this extension is outside of the lake water shed and flows in the opposite direction.  All </w:t>
      </w:r>
    </w:p>
    <w:p w14:paraId="0325928E" w14:textId="77777777" w:rsidR="00097DE7" w:rsidRDefault="00097DE7"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r w:rsidR="0064190D">
        <w:rPr>
          <w:rFonts w:asciiTheme="majorHAnsi" w:hAnsiTheme="majorHAnsi" w:cs="Arial"/>
          <w:color w:val="000000"/>
        </w:rPr>
        <w:t xml:space="preserve">the roof top runoff is being infiltrated into the ground via infiltrators.  The proposal is for a </w:t>
      </w:r>
    </w:p>
    <w:p w14:paraId="01EB938B" w14:textId="77777777" w:rsidR="00097DE7" w:rsidRDefault="00097DE7"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r w:rsidR="0064190D">
        <w:rPr>
          <w:rFonts w:asciiTheme="majorHAnsi" w:hAnsiTheme="majorHAnsi" w:cs="Arial"/>
          <w:color w:val="000000"/>
        </w:rPr>
        <w:t xml:space="preserve">subdivision because the project is currently one lot and is not subdivided yet.  There are </w:t>
      </w:r>
    </w:p>
    <w:p w14:paraId="51D5C1C8" w14:textId="77777777" w:rsidR="009511A7" w:rsidRDefault="00097DE7"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lastRenderedPageBreak/>
        <w:t xml:space="preserve">                 </w:t>
      </w:r>
      <w:r w:rsidR="0064190D">
        <w:rPr>
          <w:rFonts w:asciiTheme="majorHAnsi" w:hAnsiTheme="majorHAnsi" w:cs="Arial"/>
          <w:color w:val="000000"/>
        </w:rPr>
        <w:t>wetlands on both sides and they currently have an IWWA application</w:t>
      </w:r>
      <w:r>
        <w:rPr>
          <w:rFonts w:asciiTheme="majorHAnsi" w:hAnsiTheme="majorHAnsi" w:cs="Arial"/>
          <w:color w:val="000000"/>
        </w:rPr>
        <w:t xml:space="preserve">.  </w:t>
      </w:r>
      <w:r w:rsidRPr="009511A7">
        <w:rPr>
          <w:rFonts w:asciiTheme="majorHAnsi" w:hAnsiTheme="majorHAnsi" w:cs="Arial"/>
          <w:color w:val="000000"/>
        </w:rPr>
        <w:t xml:space="preserve">Steve Motto </w:t>
      </w:r>
      <w:r w:rsidR="009511A7" w:rsidRPr="009511A7">
        <w:rPr>
          <w:rFonts w:asciiTheme="majorHAnsi" w:hAnsiTheme="majorHAnsi" w:cs="Arial"/>
          <w:color w:val="000000"/>
        </w:rPr>
        <w:t>of</w:t>
      </w:r>
      <w:r w:rsidR="009511A7">
        <w:rPr>
          <w:rFonts w:asciiTheme="majorHAnsi" w:hAnsiTheme="majorHAnsi" w:cs="Arial"/>
          <w:color w:val="000000"/>
        </w:rPr>
        <w:t xml:space="preserve"> </w:t>
      </w:r>
    </w:p>
    <w:p w14:paraId="68C43022" w14:textId="77777777" w:rsidR="009511A7" w:rsidRDefault="009511A7"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proofErr w:type="gramStart"/>
      <w:r>
        <w:rPr>
          <w:rFonts w:asciiTheme="majorHAnsi" w:hAnsiTheme="majorHAnsi" w:cs="Arial"/>
          <w:color w:val="000000"/>
        </w:rPr>
        <w:t>Edgewater Hill Enterprises, LLC.</w:t>
      </w:r>
      <w:proofErr w:type="gramEnd"/>
      <w:r>
        <w:rPr>
          <w:rFonts w:asciiTheme="majorHAnsi" w:hAnsiTheme="majorHAnsi" w:cs="Arial"/>
          <w:color w:val="000000"/>
        </w:rPr>
        <w:t xml:space="preserve"> </w:t>
      </w:r>
      <w:proofErr w:type="gramStart"/>
      <w:r w:rsidR="00097DE7">
        <w:rPr>
          <w:rFonts w:asciiTheme="majorHAnsi" w:hAnsiTheme="majorHAnsi" w:cs="Arial"/>
          <w:color w:val="000000"/>
        </w:rPr>
        <w:t>pointed</w:t>
      </w:r>
      <w:proofErr w:type="gramEnd"/>
      <w:r w:rsidR="00097DE7">
        <w:rPr>
          <w:rFonts w:asciiTheme="majorHAnsi" w:hAnsiTheme="majorHAnsi" w:cs="Arial"/>
          <w:color w:val="000000"/>
        </w:rPr>
        <w:t xml:space="preserve"> out the proposed project on the site plans and </w:t>
      </w:r>
    </w:p>
    <w:p w14:paraId="2F999B19" w14:textId="77777777" w:rsidR="00E369B4" w:rsidRDefault="009511A7"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proofErr w:type="gramStart"/>
      <w:r w:rsidR="00097DE7">
        <w:rPr>
          <w:rFonts w:asciiTheme="majorHAnsi" w:hAnsiTheme="majorHAnsi" w:cs="Arial"/>
          <w:color w:val="000000"/>
        </w:rPr>
        <w:t>explained</w:t>
      </w:r>
      <w:proofErr w:type="gramEnd"/>
      <w:r w:rsidR="004D2476">
        <w:rPr>
          <w:rFonts w:asciiTheme="majorHAnsi" w:hAnsiTheme="majorHAnsi" w:cs="Arial"/>
          <w:color w:val="000000"/>
        </w:rPr>
        <w:t xml:space="preserve"> measures that are taken to prevent </w:t>
      </w:r>
      <w:proofErr w:type="spellStart"/>
      <w:r w:rsidR="004D2476">
        <w:rPr>
          <w:rFonts w:asciiTheme="majorHAnsi" w:hAnsiTheme="majorHAnsi" w:cs="Arial"/>
          <w:color w:val="000000"/>
        </w:rPr>
        <w:t>stormwater</w:t>
      </w:r>
      <w:proofErr w:type="spellEnd"/>
      <w:r w:rsidR="004D2476">
        <w:rPr>
          <w:rFonts w:asciiTheme="majorHAnsi" w:hAnsiTheme="majorHAnsi" w:cs="Arial"/>
          <w:color w:val="000000"/>
        </w:rPr>
        <w:t xml:space="preserve"> runoff.  </w:t>
      </w:r>
      <w:r w:rsidR="0049064C">
        <w:rPr>
          <w:rFonts w:asciiTheme="majorHAnsi" w:hAnsiTheme="majorHAnsi" w:cs="Arial"/>
          <w:color w:val="000000"/>
        </w:rPr>
        <w:t xml:space="preserve">Vice-Chairman </w:t>
      </w:r>
      <w:proofErr w:type="spellStart"/>
      <w:r w:rsidR="0049064C">
        <w:rPr>
          <w:rFonts w:asciiTheme="majorHAnsi" w:hAnsiTheme="majorHAnsi" w:cs="Arial"/>
          <w:color w:val="000000"/>
        </w:rPr>
        <w:t>Zatorski</w:t>
      </w:r>
      <w:proofErr w:type="spellEnd"/>
      <w:r w:rsidR="0049064C">
        <w:rPr>
          <w:rFonts w:asciiTheme="majorHAnsi" w:hAnsiTheme="majorHAnsi" w:cs="Arial"/>
          <w:color w:val="000000"/>
        </w:rPr>
        <w:t xml:space="preserve"> </w:t>
      </w:r>
    </w:p>
    <w:p w14:paraId="30BE23DA" w14:textId="77777777" w:rsidR="00E369B4" w:rsidRDefault="00E369B4"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proofErr w:type="gramStart"/>
      <w:r w:rsidR="0049064C">
        <w:rPr>
          <w:rFonts w:asciiTheme="majorHAnsi" w:hAnsiTheme="majorHAnsi" w:cs="Arial"/>
          <w:color w:val="000000"/>
        </w:rPr>
        <w:t>asked</w:t>
      </w:r>
      <w:proofErr w:type="gramEnd"/>
      <w:r w:rsidR="0049064C">
        <w:rPr>
          <w:rFonts w:asciiTheme="majorHAnsi" w:hAnsiTheme="majorHAnsi" w:cs="Arial"/>
          <w:color w:val="000000"/>
        </w:rPr>
        <w:t xml:space="preserve"> for clarification on the watershed line for the next meeting.  Vice-Chairman </w:t>
      </w:r>
      <w:proofErr w:type="spellStart"/>
      <w:r w:rsidR="0049064C">
        <w:rPr>
          <w:rFonts w:asciiTheme="majorHAnsi" w:hAnsiTheme="majorHAnsi" w:cs="Arial"/>
          <w:color w:val="000000"/>
        </w:rPr>
        <w:t>Zatorski</w:t>
      </w:r>
      <w:proofErr w:type="spellEnd"/>
      <w:r w:rsidR="0049064C">
        <w:rPr>
          <w:rFonts w:asciiTheme="majorHAnsi" w:hAnsiTheme="majorHAnsi" w:cs="Arial"/>
          <w:color w:val="000000"/>
        </w:rPr>
        <w:t xml:space="preserve"> </w:t>
      </w:r>
    </w:p>
    <w:p w14:paraId="12C5F0EB" w14:textId="77777777" w:rsidR="00E369B4" w:rsidRDefault="00E369B4"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proofErr w:type="gramStart"/>
      <w:r w:rsidR="0049064C">
        <w:rPr>
          <w:rFonts w:asciiTheme="majorHAnsi" w:hAnsiTheme="majorHAnsi" w:cs="Arial"/>
          <w:color w:val="000000"/>
        </w:rPr>
        <w:t>made</w:t>
      </w:r>
      <w:proofErr w:type="gramEnd"/>
      <w:r w:rsidR="0049064C">
        <w:rPr>
          <w:rFonts w:asciiTheme="majorHAnsi" w:hAnsiTheme="majorHAnsi" w:cs="Arial"/>
          <w:color w:val="000000"/>
        </w:rPr>
        <w:t xml:space="preserve"> a motion to accept Application PZC-18-021: The Neighborhood at Edgewater Hills – </w:t>
      </w:r>
    </w:p>
    <w:p w14:paraId="6F0D2746" w14:textId="77777777" w:rsidR="00E369B4" w:rsidRDefault="00E369B4"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r w:rsidR="0049064C">
        <w:rPr>
          <w:rFonts w:asciiTheme="majorHAnsi" w:hAnsiTheme="majorHAnsi" w:cs="Arial"/>
          <w:color w:val="000000"/>
        </w:rPr>
        <w:t xml:space="preserve">Phase 1D &amp; E of approved master plan 18 lot subdivision Map 10A/Block 85/Lot 5C for a </w:t>
      </w:r>
    </w:p>
    <w:p w14:paraId="4B9E3E0F" w14:textId="77777777" w:rsidR="00E369B4" w:rsidRDefault="00E369B4"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proofErr w:type="gramStart"/>
      <w:r w:rsidR="0049064C">
        <w:rPr>
          <w:rFonts w:asciiTheme="majorHAnsi" w:hAnsiTheme="majorHAnsi" w:cs="Arial"/>
          <w:color w:val="000000"/>
        </w:rPr>
        <w:t>public</w:t>
      </w:r>
      <w:proofErr w:type="gramEnd"/>
      <w:r w:rsidR="0049064C">
        <w:rPr>
          <w:rFonts w:asciiTheme="majorHAnsi" w:hAnsiTheme="majorHAnsi" w:cs="Arial"/>
          <w:color w:val="000000"/>
        </w:rPr>
        <w:t xml:space="preserve"> hearing at the next regularly scheduled meeting on January 2, 2019.  The motion </w:t>
      </w:r>
    </w:p>
    <w:p w14:paraId="73DD0E72" w14:textId="765EEE9A" w:rsidR="005143DF" w:rsidRPr="005F76E5" w:rsidRDefault="00E369B4"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w:t>
      </w:r>
      <w:proofErr w:type="gramStart"/>
      <w:r w:rsidR="0049064C">
        <w:rPr>
          <w:rFonts w:asciiTheme="majorHAnsi" w:hAnsiTheme="majorHAnsi" w:cs="Arial"/>
          <w:color w:val="000000"/>
        </w:rPr>
        <w:t>was</w:t>
      </w:r>
      <w:proofErr w:type="gramEnd"/>
      <w:r w:rsidR="0049064C">
        <w:rPr>
          <w:rFonts w:asciiTheme="majorHAnsi" w:hAnsiTheme="majorHAnsi" w:cs="Arial"/>
          <w:color w:val="000000"/>
        </w:rPr>
        <w:t xml:space="preserve"> seconded by Mr. </w:t>
      </w:r>
      <w:proofErr w:type="spellStart"/>
      <w:r w:rsidR="0049064C">
        <w:rPr>
          <w:rFonts w:asciiTheme="majorHAnsi" w:hAnsiTheme="majorHAnsi" w:cs="Arial"/>
          <w:color w:val="000000"/>
        </w:rPr>
        <w:t>Rux</w:t>
      </w:r>
      <w:proofErr w:type="spellEnd"/>
      <w:r w:rsidR="0049064C">
        <w:rPr>
          <w:rFonts w:asciiTheme="majorHAnsi" w:hAnsiTheme="majorHAnsi" w:cs="Arial"/>
          <w:color w:val="000000"/>
        </w:rPr>
        <w:t xml:space="preserve">.  </w:t>
      </w:r>
      <w:r w:rsidR="0049064C" w:rsidRPr="0049064C">
        <w:rPr>
          <w:rFonts w:asciiTheme="majorHAnsi" w:hAnsiTheme="majorHAnsi" w:cs="Arial"/>
          <w:b/>
          <w:i/>
          <w:color w:val="000000"/>
        </w:rPr>
        <w:t xml:space="preserve">Vote:  9-Yes; 0-No. </w:t>
      </w:r>
      <w:r w:rsidR="00CE4A0A">
        <w:rPr>
          <w:rFonts w:asciiTheme="majorHAnsi" w:hAnsiTheme="majorHAnsi" w:cs="Arial"/>
          <w:b/>
          <w:i/>
          <w:color w:val="000000"/>
        </w:rPr>
        <w:t xml:space="preserve"> </w:t>
      </w:r>
      <w:r w:rsidR="0049064C" w:rsidRPr="0049064C">
        <w:rPr>
          <w:rFonts w:asciiTheme="majorHAnsi" w:hAnsiTheme="majorHAnsi" w:cs="Arial"/>
          <w:b/>
          <w:i/>
          <w:color w:val="000000"/>
        </w:rPr>
        <w:t>The motion passed.</w:t>
      </w:r>
      <w:r w:rsidR="0049064C">
        <w:rPr>
          <w:rFonts w:asciiTheme="majorHAnsi" w:hAnsiTheme="majorHAnsi" w:cs="Arial"/>
          <w:color w:val="000000"/>
        </w:rPr>
        <w:t xml:space="preserve">  </w:t>
      </w:r>
    </w:p>
    <w:p w14:paraId="06040080" w14:textId="77777777" w:rsidR="005143DF" w:rsidRPr="005143DF" w:rsidRDefault="005143DF" w:rsidP="005143DF">
      <w:pPr>
        <w:tabs>
          <w:tab w:val="left" w:pos="360"/>
          <w:tab w:val="left" w:pos="630"/>
          <w:tab w:val="left" w:pos="720"/>
        </w:tabs>
        <w:spacing w:after="0"/>
        <w:rPr>
          <w:rFonts w:asciiTheme="majorHAnsi" w:hAnsiTheme="majorHAnsi" w:cs="Arial"/>
          <w:b/>
          <w:color w:val="000000"/>
        </w:rPr>
      </w:pPr>
    </w:p>
    <w:p w14:paraId="506F3037" w14:textId="77777777" w:rsidR="000F19CF" w:rsidRDefault="005143DF"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b/>
          <w:color w:val="000000"/>
        </w:rPr>
        <w:t xml:space="preserve">           B.  </w:t>
      </w:r>
      <w:r w:rsidRPr="005143DF">
        <w:rPr>
          <w:rFonts w:asciiTheme="majorHAnsi" w:hAnsiTheme="majorHAnsi" w:cs="Arial"/>
          <w:b/>
          <w:color w:val="000000"/>
        </w:rPr>
        <w:t>Approval of the 2019 PZC Meeting Dates</w:t>
      </w:r>
      <w:r w:rsidR="000C77AC" w:rsidRPr="008E198E">
        <w:rPr>
          <w:rFonts w:asciiTheme="majorHAnsi" w:hAnsiTheme="majorHAnsi" w:cs="Arial"/>
          <w:color w:val="000000"/>
        </w:rPr>
        <w:t xml:space="preserve"> </w:t>
      </w:r>
      <w:r w:rsidR="000F19CF">
        <w:rPr>
          <w:rFonts w:asciiTheme="majorHAnsi" w:hAnsiTheme="majorHAnsi" w:cs="Arial"/>
          <w:color w:val="000000"/>
        </w:rPr>
        <w:t>–</w:t>
      </w:r>
      <w:r w:rsidR="0049064C">
        <w:rPr>
          <w:rFonts w:asciiTheme="majorHAnsi" w:hAnsiTheme="majorHAnsi" w:cs="Arial"/>
          <w:color w:val="000000"/>
        </w:rPr>
        <w:t xml:space="preserve"> </w:t>
      </w:r>
      <w:r w:rsidR="000F19CF">
        <w:rPr>
          <w:rFonts w:asciiTheme="majorHAnsi" w:hAnsiTheme="majorHAnsi" w:cs="Arial"/>
          <w:color w:val="000000"/>
        </w:rPr>
        <w:t xml:space="preserve">Vice-Chairman </w:t>
      </w:r>
      <w:proofErr w:type="spellStart"/>
      <w:r w:rsidR="000F19CF">
        <w:rPr>
          <w:rFonts w:asciiTheme="majorHAnsi" w:hAnsiTheme="majorHAnsi" w:cs="Arial"/>
          <w:color w:val="000000"/>
        </w:rPr>
        <w:t>Zatorski</w:t>
      </w:r>
      <w:proofErr w:type="spellEnd"/>
      <w:r w:rsidR="000F19CF">
        <w:rPr>
          <w:rFonts w:asciiTheme="majorHAnsi" w:hAnsiTheme="majorHAnsi" w:cs="Arial"/>
          <w:color w:val="000000"/>
        </w:rPr>
        <w:t xml:space="preserve"> made a motion to </w:t>
      </w:r>
    </w:p>
    <w:p w14:paraId="181F2B2A" w14:textId="77777777" w:rsidR="000F19CF" w:rsidRDefault="000F19CF"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accept the 2019 PZC Meeting and Deadline dates as presented (all dates are 7 p.m.).  The </w:t>
      </w:r>
    </w:p>
    <w:p w14:paraId="0E70C8F1" w14:textId="44241519" w:rsidR="000C77AC" w:rsidRPr="008E198E" w:rsidRDefault="000F19CF" w:rsidP="005143DF">
      <w:pPr>
        <w:tabs>
          <w:tab w:val="left" w:pos="360"/>
          <w:tab w:val="left" w:pos="630"/>
          <w:tab w:val="left" w:pos="720"/>
        </w:tabs>
        <w:spacing w:after="0"/>
        <w:rPr>
          <w:rFonts w:asciiTheme="majorHAnsi" w:hAnsiTheme="majorHAnsi" w:cs="Arial"/>
          <w:color w:val="000000"/>
        </w:rPr>
      </w:pPr>
      <w:r>
        <w:rPr>
          <w:rFonts w:asciiTheme="majorHAnsi" w:hAnsiTheme="majorHAnsi" w:cs="Arial"/>
          <w:color w:val="000000"/>
        </w:rPr>
        <w:t xml:space="preserve">                 motion was seconded by Mr. Gauthier.  </w:t>
      </w:r>
      <w:r w:rsidRPr="000F19CF">
        <w:rPr>
          <w:rFonts w:asciiTheme="majorHAnsi" w:hAnsiTheme="majorHAnsi" w:cs="Arial"/>
          <w:b/>
          <w:i/>
          <w:color w:val="000000"/>
        </w:rPr>
        <w:t>Vote:  9-Yes; 0-No.  The motion passed.</w:t>
      </w:r>
      <w:r>
        <w:rPr>
          <w:rFonts w:asciiTheme="majorHAnsi" w:hAnsiTheme="majorHAnsi" w:cs="Arial"/>
          <w:color w:val="000000"/>
        </w:rPr>
        <w:t xml:space="preserve"> </w:t>
      </w:r>
    </w:p>
    <w:p w14:paraId="464900D0" w14:textId="01A9E131" w:rsidR="00B03D5C" w:rsidRDefault="000C77AC" w:rsidP="005143DF">
      <w:pPr>
        <w:tabs>
          <w:tab w:val="left" w:pos="360"/>
          <w:tab w:val="left" w:pos="630"/>
          <w:tab w:val="left" w:pos="720"/>
        </w:tabs>
        <w:spacing w:after="0"/>
        <w:rPr>
          <w:rFonts w:asciiTheme="majorHAnsi" w:hAnsiTheme="majorHAnsi"/>
        </w:rPr>
      </w:pPr>
      <w:r w:rsidRPr="008E198E">
        <w:rPr>
          <w:rFonts w:asciiTheme="majorHAnsi" w:hAnsiTheme="majorHAnsi" w:cs="Arial"/>
          <w:color w:val="000000"/>
        </w:rPr>
        <w:t xml:space="preserve">                 </w:t>
      </w:r>
      <w:bookmarkEnd w:id="0"/>
      <w:bookmarkEnd w:id="1"/>
    </w:p>
    <w:p w14:paraId="56808315" w14:textId="6D30D90F" w:rsidR="00AD4823" w:rsidRPr="008E198E" w:rsidRDefault="00B03D5C" w:rsidP="005143DF">
      <w:pPr>
        <w:tabs>
          <w:tab w:val="left" w:pos="360"/>
          <w:tab w:val="left" w:pos="630"/>
          <w:tab w:val="left" w:pos="720"/>
        </w:tabs>
        <w:spacing w:after="0"/>
        <w:rPr>
          <w:rFonts w:asciiTheme="majorHAnsi" w:hAnsiTheme="majorHAnsi"/>
        </w:rPr>
      </w:pPr>
      <w:r>
        <w:rPr>
          <w:rFonts w:asciiTheme="majorHAnsi" w:hAnsiTheme="majorHAnsi"/>
        </w:rPr>
        <w:t xml:space="preserve">                 </w:t>
      </w:r>
    </w:p>
    <w:p w14:paraId="05CF321D" w14:textId="77777777" w:rsidR="00E24ECB" w:rsidRPr="008E198E" w:rsidRDefault="00E24ECB" w:rsidP="00E24ECB">
      <w:pPr>
        <w:tabs>
          <w:tab w:val="left" w:pos="360"/>
          <w:tab w:val="left" w:pos="630"/>
          <w:tab w:val="left" w:pos="720"/>
          <w:tab w:val="left" w:pos="900"/>
          <w:tab w:val="left" w:pos="990"/>
        </w:tabs>
        <w:spacing w:after="0"/>
        <w:rPr>
          <w:rFonts w:asciiTheme="majorHAnsi" w:hAnsiTheme="majorHAnsi" w:cs="Arial"/>
          <w:color w:val="000000"/>
        </w:rPr>
      </w:pPr>
    </w:p>
    <w:p w14:paraId="07D8DD1A" w14:textId="77777777" w:rsidR="00CE4A0A" w:rsidRDefault="0033030C" w:rsidP="00D02DCB">
      <w:pPr>
        <w:spacing w:after="0"/>
        <w:rPr>
          <w:rFonts w:asciiTheme="majorHAnsi" w:hAnsiTheme="majorHAnsi" w:cs="Arial"/>
          <w:color w:val="000000"/>
        </w:rPr>
      </w:pPr>
      <w:r w:rsidRPr="008E198E">
        <w:rPr>
          <w:rFonts w:asciiTheme="majorHAnsi" w:hAnsiTheme="majorHAnsi" w:cs="Arial"/>
          <w:b/>
          <w:color w:val="000000"/>
        </w:rPr>
        <w:t>7</w:t>
      </w:r>
      <w:r w:rsidR="009C3DB0" w:rsidRPr="008E198E">
        <w:rPr>
          <w:rFonts w:asciiTheme="majorHAnsi" w:hAnsiTheme="majorHAnsi" w:cs="Arial"/>
          <w:b/>
          <w:color w:val="000000"/>
        </w:rPr>
        <w:t>.</w:t>
      </w:r>
      <w:r w:rsidR="00407DEE" w:rsidRPr="008E198E">
        <w:rPr>
          <w:rFonts w:asciiTheme="majorHAnsi" w:hAnsiTheme="majorHAnsi" w:cs="Arial"/>
          <w:b/>
          <w:color w:val="000000"/>
        </w:rPr>
        <w:t xml:space="preserve"> </w:t>
      </w:r>
      <w:r w:rsidR="009C3DB0" w:rsidRPr="008E198E">
        <w:rPr>
          <w:rFonts w:asciiTheme="majorHAnsi" w:hAnsiTheme="majorHAnsi" w:cs="Arial"/>
          <w:b/>
          <w:color w:val="000000"/>
        </w:rPr>
        <w:t xml:space="preserve"> </w:t>
      </w:r>
      <w:r w:rsidR="00DD1E14" w:rsidRPr="008E198E">
        <w:rPr>
          <w:rFonts w:asciiTheme="majorHAnsi" w:hAnsiTheme="majorHAnsi" w:cs="Arial"/>
          <w:b/>
          <w:color w:val="000000"/>
        </w:rPr>
        <w:t>Old</w:t>
      </w:r>
      <w:r w:rsidR="009C3DB0" w:rsidRPr="008E198E">
        <w:rPr>
          <w:rFonts w:asciiTheme="majorHAnsi" w:hAnsiTheme="majorHAnsi" w:cs="Arial"/>
          <w:b/>
          <w:color w:val="000000"/>
        </w:rPr>
        <w:t xml:space="preserve"> Business:</w:t>
      </w:r>
      <w:r w:rsidR="00D546F8" w:rsidRPr="008E198E">
        <w:rPr>
          <w:rFonts w:asciiTheme="majorHAnsi" w:hAnsiTheme="majorHAnsi" w:cs="Arial"/>
          <w:b/>
          <w:color w:val="000000"/>
        </w:rPr>
        <w:t xml:space="preserve">  </w:t>
      </w:r>
      <w:r w:rsidR="000F19CF">
        <w:rPr>
          <w:rFonts w:asciiTheme="majorHAnsi" w:hAnsiTheme="majorHAnsi" w:cs="Arial"/>
          <w:color w:val="000000"/>
        </w:rPr>
        <w:t xml:space="preserve">Mr. Gauthier asked for clarification regarding the direction of the runoff </w:t>
      </w:r>
      <w:r w:rsidR="00CE4A0A">
        <w:rPr>
          <w:rFonts w:asciiTheme="majorHAnsi" w:hAnsiTheme="majorHAnsi" w:cs="Arial"/>
          <w:color w:val="000000"/>
        </w:rPr>
        <w:t xml:space="preserve">from the  </w:t>
      </w:r>
    </w:p>
    <w:p w14:paraId="56585DFF" w14:textId="0C61617D" w:rsidR="000F19CF" w:rsidRDefault="00CE4A0A" w:rsidP="00D02DCB">
      <w:pPr>
        <w:spacing w:after="0"/>
        <w:rPr>
          <w:rFonts w:asciiTheme="majorHAnsi" w:hAnsiTheme="majorHAnsi" w:cs="Arial"/>
          <w:color w:val="000000"/>
        </w:rPr>
      </w:pPr>
      <w:r>
        <w:rPr>
          <w:rFonts w:asciiTheme="majorHAnsi" w:hAnsiTheme="majorHAnsi" w:cs="Arial"/>
          <w:color w:val="000000"/>
        </w:rPr>
        <w:t xml:space="preserve">      </w:t>
      </w:r>
      <w:proofErr w:type="gramStart"/>
      <w:r>
        <w:rPr>
          <w:rFonts w:asciiTheme="majorHAnsi" w:hAnsiTheme="majorHAnsi" w:cs="Arial"/>
          <w:color w:val="000000"/>
        </w:rPr>
        <w:t>project</w:t>
      </w:r>
      <w:proofErr w:type="gramEnd"/>
      <w:r>
        <w:rPr>
          <w:rFonts w:asciiTheme="majorHAnsi" w:hAnsiTheme="majorHAnsi" w:cs="Arial"/>
          <w:color w:val="000000"/>
        </w:rPr>
        <w:t xml:space="preserve"> at 182 East High Street</w:t>
      </w:r>
      <w:r w:rsidR="000F19CF">
        <w:rPr>
          <w:rFonts w:asciiTheme="majorHAnsi" w:hAnsiTheme="majorHAnsi" w:cs="Arial"/>
          <w:color w:val="000000"/>
        </w:rPr>
        <w:t xml:space="preserve"> and about sewage overflow into the lake.  Mr. DeCarli explained </w:t>
      </w:r>
    </w:p>
    <w:p w14:paraId="7E24E31C" w14:textId="77777777" w:rsidR="000F19CF" w:rsidRDefault="000F19CF" w:rsidP="00D02DCB">
      <w:pPr>
        <w:spacing w:after="0"/>
        <w:rPr>
          <w:rFonts w:asciiTheme="majorHAnsi" w:hAnsiTheme="majorHAnsi" w:cs="Arial"/>
          <w:color w:val="000000"/>
        </w:rPr>
      </w:pPr>
      <w:r>
        <w:rPr>
          <w:rFonts w:asciiTheme="majorHAnsi" w:hAnsiTheme="majorHAnsi" w:cs="Arial"/>
          <w:color w:val="000000"/>
        </w:rPr>
        <w:t xml:space="preserve">      that the runoff goes into a retention pond with overflow into a pipe in the rear of the property </w:t>
      </w:r>
    </w:p>
    <w:p w14:paraId="4EF7F26E" w14:textId="77777777" w:rsidR="000F19CF" w:rsidRDefault="000F19CF" w:rsidP="00D02DCB">
      <w:pPr>
        <w:spacing w:after="0"/>
        <w:rPr>
          <w:rFonts w:asciiTheme="majorHAnsi" w:hAnsiTheme="majorHAnsi" w:cs="Arial"/>
          <w:color w:val="000000"/>
        </w:rPr>
      </w:pPr>
      <w:r>
        <w:rPr>
          <w:rFonts w:asciiTheme="majorHAnsi" w:hAnsiTheme="majorHAnsi" w:cs="Arial"/>
          <w:color w:val="000000"/>
        </w:rPr>
        <w:t xml:space="preserve">      and is directed outside the watershed.  A discussion followed about the pipe leaking and sewage </w:t>
      </w:r>
    </w:p>
    <w:p w14:paraId="1DA988D7" w14:textId="4C5A54E1" w:rsidR="00FE68AC" w:rsidRDefault="000F19CF" w:rsidP="00D02DCB">
      <w:pPr>
        <w:spacing w:after="0"/>
        <w:rPr>
          <w:rFonts w:asciiTheme="majorHAnsi" w:hAnsiTheme="majorHAnsi" w:cs="Arial"/>
          <w:color w:val="000000"/>
        </w:rPr>
      </w:pPr>
      <w:r>
        <w:rPr>
          <w:rFonts w:asciiTheme="majorHAnsi" w:hAnsiTheme="majorHAnsi" w:cs="Arial"/>
          <w:color w:val="000000"/>
        </w:rPr>
        <w:t xml:space="preserve">      going into the lake.  Chairman Kuhr suggested that staff draft a letter to </w:t>
      </w:r>
      <w:r w:rsidR="00E369B4">
        <w:rPr>
          <w:rFonts w:asciiTheme="majorHAnsi" w:hAnsiTheme="majorHAnsi" w:cs="Arial"/>
          <w:color w:val="000000"/>
        </w:rPr>
        <w:t xml:space="preserve">the WPCA </w:t>
      </w:r>
      <w:r w:rsidR="00FE68AC">
        <w:rPr>
          <w:rFonts w:asciiTheme="majorHAnsi" w:hAnsiTheme="majorHAnsi" w:cs="Arial"/>
          <w:color w:val="000000"/>
        </w:rPr>
        <w:t xml:space="preserve">informing </w:t>
      </w:r>
    </w:p>
    <w:p w14:paraId="0E253E48" w14:textId="77777777" w:rsidR="00E369B4" w:rsidRDefault="00FE68AC" w:rsidP="00D02DCB">
      <w:pPr>
        <w:spacing w:after="0"/>
        <w:rPr>
          <w:rFonts w:asciiTheme="majorHAnsi" w:hAnsiTheme="majorHAnsi" w:cs="Arial"/>
          <w:color w:val="000000"/>
        </w:rPr>
      </w:pPr>
      <w:r>
        <w:rPr>
          <w:rFonts w:asciiTheme="majorHAnsi" w:hAnsiTheme="majorHAnsi" w:cs="Arial"/>
          <w:color w:val="000000"/>
        </w:rPr>
        <w:t xml:space="preserve">      </w:t>
      </w:r>
      <w:proofErr w:type="gramStart"/>
      <w:r>
        <w:rPr>
          <w:rFonts w:asciiTheme="majorHAnsi" w:hAnsiTheme="majorHAnsi" w:cs="Arial"/>
          <w:color w:val="000000"/>
        </w:rPr>
        <w:t>them</w:t>
      </w:r>
      <w:proofErr w:type="gramEnd"/>
      <w:r>
        <w:rPr>
          <w:rFonts w:asciiTheme="majorHAnsi" w:hAnsiTheme="majorHAnsi" w:cs="Arial"/>
          <w:color w:val="000000"/>
        </w:rPr>
        <w:t xml:space="preserve"> that the Planning and Zoning Commission </w:t>
      </w:r>
      <w:r w:rsidR="00E369B4">
        <w:rPr>
          <w:rFonts w:asciiTheme="majorHAnsi" w:hAnsiTheme="majorHAnsi" w:cs="Arial"/>
          <w:color w:val="000000"/>
        </w:rPr>
        <w:t xml:space="preserve">would prefer the pipe be replaced now as </w:t>
      </w:r>
    </w:p>
    <w:p w14:paraId="3D9DAD9A" w14:textId="4A08BD7E" w:rsidR="00026DBF" w:rsidRPr="008E198E" w:rsidRDefault="00E369B4" w:rsidP="00D02DCB">
      <w:pPr>
        <w:spacing w:after="0"/>
        <w:rPr>
          <w:rFonts w:asciiTheme="majorHAnsi" w:hAnsiTheme="majorHAnsi" w:cs="Arial"/>
          <w:color w:val="000000"/>
        </w:rPr>
      </w:pPr>
      <w:r>
        <w:rPr>
          <w:rFonts w:asciiTheme="majorHAnsi" w:hAnsiTheme="majorHAnsi" w:cs="Arial"/>
          <w:color w:val="000000"/>
        </w:rPr>
        <w:t xml:space="preserve">      </w:t>
      </w:r>
      <w:proofErr w:type="gramStart"/>
      <w:r>
        <w:rPr>
          <w:rFonts w:asciiTheme="majorHAnsi" w:hAnsiTheme="majorHAnsi" w:cs="Arial"/>
          <w:color w:val="000000"/>
        </w:rPr>
        <w:t>opposed</w:t>
      </w:r>
      <w:proofErr w:type="gramEnd"/>
      <w:r>
        <w:rPr>
          <w:rFonts w:asciiTheme="majorHAnsi" w:hAnsiTheme="majorHAnsi" w:cs="Arial"/>
          <w:color w:val="000000"/>
        </w:rPr>
        <w:t xml:space="preserve"> to the spring.</w:t>
      </w:r>
      <w:r w:rsidR="00FE68AC">
        <w:rPr>
          <w:rFonts w:asciiTheme="majorHAnsi" w:hAnsiTheme="majorHAnsi" w:cs="Arial"/>
          <w:color w:val="000000"/>
        </w:rPr>
        <w:t xml:space="preserve"> </w:t>
      </w:r>
    </w:p>
    <w:p w14:paraId="4748AB04" w14:textId="26088A95" w:rsidR="000C77AC" w:rsidRPr="008E198E" w:rsidRDefault="000C77AC" w:rsidP="0057135A">
      <w:pPr>
        <w:spacing w:after="0"/>
        <w:rPr>
          <w:rFonts w:asciiTheme="majorHAnsi" w:hAnsiTheme="majorHAnsi" w:cs="Arial"/>
          <w:color w:val="000000"/>
        </w:rPr>
      </w:pPr>
      <w:bookmarkStart w:id="2" w:name="_Hlk501988747"/>
      <w:bookmarkStart w:id="3" w:name="_GoBack"/>
      <w:bookmarkEnd w:id="3"/>
    </w:p>
    <w:bookmarkEnd w:id="2"/>
    <w:p w14:paraId="202686C2" w14:textId="1E7CA74F" w:rsidR="00C44B1C" w:rsidRPr="003A1F1B" w:rsidRDefault="0033030C" w:rsidP="00FE68AC">
      <w:pPr>
        <w:tabs>
          <w:tab w:val="left" w:pos="360"/>
          <w:tab w:val="left" w:pos="450"/>
        </w:tabs>
        <w:spacing w:after="0"/>
        <w:rPr>
          <w:rFonts w:asciiTheme="majorHAnsi" w:hAnsiTheme="majorHAnsi" w:cs="Arial"/>
          <w:color w:val="000000"/>
        </w:rPr>
      </w:pPr>
      <w:r w:rsidRPr="008E198E">
        <w:rPr>
          <w:rFonts w:asciiTheme="majorHAnsi" w:hAnsiTheme="majorHAnsi" w:cs="Arial"/>
          <w:b/>
          <w:color w:val="000000"/>
        </w:rPr>
        <w:t>8</w:t>
      </w:r>
      <w:r w:rsidR="002D7E2F" w:rsidRPr="008E198E">
        <w:rPr>
          <w:rFonts w:asciiTheme="majorHAnsi" w:hAnsiTheme="majorHAnsi" w:cs="Arial"/>
          <w:b/>
          <w:color w:val="000000"/>
        </w:rPr>
        <w:t>.  Planner’s Report –</w:t>
      </w:r>
      <w:r w:rsidR="00D27E78" w:rsidRPr="008E198E">
        <w:rPr>
          <w:rFonts w:asciiTheme="majorHAnsi" w:hAnsiTheme="majorHAnsi" w:cs="Arial"/>
          <w:b/>
          <w:color w:val="000000"/>
        </w:rPr>
        <w:t xml:space="preserve"> </w:t>
      </w:r>
      <w:r w:rsidR="00FE68AC">
        <w:rPr>
          <w:rFonts w:asciiTheme="majorHAnsi" w:hAnsiTheme="majorHAnsi" w:cs="Arial"/>
          <w:b/>
          <w:color w:val="000000"/>
        </w:rPr>
        <w:t xml:space="preserve">  </w:t>
      </w:r>
      <w:r w:rsidR="00FE68AC">
        <w:rPr>
          <w:rFonts w:asciiTheme="majorHAnsi" w:hAnsiTheme="majorHAnsi" w:cs="Arial"/>
          <w:color w:val="000000"/>
        </w:rPr>
        <w:t xml:space="preserve">Mr. DeCarli informed the members that the Building Codes have changed therefore there have been changes to the State Model Regulations and suggested that the flood zone regulations be updated to reflect those changes.  He will be attending a seminar next week with the State Flood Plain manager speaking and will provide information from that meeting.  There has been discussions in the past about requiring public hearings for new construction in the Commercial zones and Mr. DeCarli suggested adding the following italicized language to Section 9.1.F.2:  “The Commission reserves the right to hold Public Hearings on any site plan or amendment thereto, as presented </w:t>
      </w:r>
      <w:r w:rsidR="00FE68AC" w:rsidRPr="003A1F1B">
        <w:rPr>
          <w:rFonts w:asciiTheme="majorHAnsi" w:hAnsiTheme="majorHAnsi" w:cs="Arial"/>
          <w:i/>
          <w:color w:val="000000"/>
        </w:rPr>
        <w:t xml:space="preserve">and shall hold a Public Hearing on all applications involving new construction.”  </w:t>
      </w:r>
      <w:r w:rsidR="003A1F1B">
        <w:rPr>
          <w:rFonts w:asciiTheme="majorHAnsi" w:hAnsiTheme="majorHAnsi" w:cs="Arial"/>
          <w:color w:val="000000"/>
        </w:rPr>
        <w:t>Chairman Kuhr asked Town Staff to have the Town Attorney review the proposed change and asked that a summary be drafted by Town Staff regarding the pros and cons and where in town this change would be applied.  Mr. DeCarli reported that the Black Walnut Bread Company is open for business, ground has broken on the daycare facility at 207 West High Street and that Dollar General’s site plan is not complete.  A bond has been received to ensure the plantings are complete in the spring and the lawn is seeded.  Mr. Gauthier spoke of his appreciation of East Hamptons sign ordinances specifically to no backlit signs.  Mr. DeCarli commended the Commission for their work on the Dollar General application.</w:t>
      </w:r>
    </w:p>
    <w:p w14:paraId="010C8677" w14:textId="77777777" w:rsidR="005A651A" w:rsidRPr="008E198E" w:rsidRDefault="005F5D89" w:rsidP="00FB30E3">
      <w:pPr>
        <w:pStyle w:val="NoSpacing"/>
        <w:tabs>
          <w:tab w:val="left" w:pos="720"/>
        </w:tabs>
        <w:rPr>
          <w:rFonts w:asciiTheme="majorHAnsi" w:hAnsiTheme="majorHAnsi" w:cs="Arial"/>
          <w:color w:val="000000"/>
        </w:rPr>
      </w:pPr>
      <w:r w:rsidRPr="008E198E">
        <w:t xml:space="preserve">                     </w:t>
      </w:r>
    </w:p>
    <w:p w14:paraId="588F295E" w14:textId="3AABDF8B" w:rsidR="00351426" w:rsidRDefault="0033030C" w:rsidP="00AD4823">
      <w:pPr>
        <w:tabs>
          <w:tab w:val="left" w:pos="360"/>
        </w:tabs>
        <w:spacing w:after="120" w:line="240" w:lineRule="auto"/>
        <w:contextualSpacing/>
        <w:rPr>
          <w:rFonts w:asciiTheme="majorHAnsi" w:hAnsiTheme="majorHAnsi" w:cs="Arial"/>
          <w:color w:val="000000"/>
        </w:rPr>
      </w:pPr>
      <w:r w:rsidRPr="008E198E">
        <w:rPr>
          <w:rFonts w:asciiTheme="majorHAnsi" w:hAnsiTheme="majorHAnsi" w:cs="Arial"/>
          <w:b/>
          <w:color w:val="000000"/>
        </w:rPr>
        <w:t>9</w:t>
      </w:r>
      <w:r w:rsidR="00C338E2" w:rsidRPr="008E198E">
        <w:rPr>
          <w:rFonts w:asciiTheme="majorHAnsi" w:hAnsiTheme="majorHAnsi" w:cs="Arial"/>
          <w:b/>
          <w:color w:val="000000"/>
        </w:rPr>
        <w:t xml:space="preserve">. </w:t>
      </w:r>
      <w:r w:rsidR="002255A5" w:rsidRPr="008E198E">
        <w:rPr>
          <w:rFonts w:asciiTheme="majorHAnsi" w:hAnsiTheme="majorHAnsi" w:cs="Arial"/>
          <w:b/>
          <w:color w:val="000000"/>
        </w:rPr>
        <w:t xml:space="preserve"> </w:t>
      </w:r>
      <w:r w:rsidR="00DD1E14" w:rsidRPr="008E198E">
        <w:rPr>
          <w:rFonts w:asciiTheme="majorHAnsi" w:hAnsiTheme="majorHAnsi" w:cs="Arial"/>
          <w:b/>
          <w:color w:val="000000"/>
        </w:rPr>
        <w:t xml:space="preserve">Set Public Hearing(s) for </w:t>
      </w:r>
      <w:r w:rsidR="005143DF">
        <w:rPr>
          <w:rFonts w:asciiTheme="majorHAnsi" w:hAnsiTheme="majorHAnsi" w:cs="Arial"/>
          <w:b/>
          <w:color w:val="000000"/>
        </w:rPr>
        <w:t>January 2, 2019</w:t>
      </w:r>
      <w:r w:rsidR="003A1F1B">
        <w:rPr>
          <w:rFonts w:asciiTheme="majorHAnsi" w:hAnsiTheme="majorHAnsi" w:cs="Arial"/>
          <w:b/>
          <w:color w:val="000000"/>
        </w:rPr>
        <w:t xml:space="preserve"> – </w:t>
      </w:r>
      <w:r w:rsidR="003A1F1B">
        <w:rPr>
          <w:rFonts w:asciiTheme="majorHAnsi" w:hAnsiTheme="majorHAnsi" w:cs="Arial"/>
          <w:color w:val="000000"/>
        </w:rPr>
        <w:t>A public hearing was set under agenda item# 6a.</w:t>
      </w:r>
    </w:p>
    <w:p w14:paraId="3E7A818F" w14:textId="2C88786F" w:rsidR="009F3FEA" w:rsidRDefault="009F3FEA" w:rsidP="00AD4823">
      <w:pPr>
        <w:tabs>
          <w:tab w:val="left" w:pos="360"/>
        </w:tabs>
        <w:spacing w:after="120" w:line="240" w:lineRule="auto"/>
        <w:contextualSpacing/>
        <w:rPr>
          <w:rFonts w:asciiTheme="majorHAnsi" w:hAnsiTheme="majorHAnsi" w:cs="Arial"/>
          <w:color w:val="000000"/>
        </w:rPr>
      </w:pPr>
    </w:p>
    <w:p w14:paraId="0A80F585" w14:textId="4F711AC2" w:rsidR="009F3FEA" w:rsidRPr="009F3FEA" w:rsidRDefault="009F3FEA" w:rsidP="00CE4A0A">
      <w:pPr>
        <w:tabs>
          <w:tab w:val="left" w:pos="90"/>
          <w:tab w:val="left" w:pos="180"/>
          <w:tab w:val="left" w:pos="360"/>
        </w:tabs>
        <w:spacing w:after="120" w:line="240" w:lineRule="auto"/>
        <w:contextualSpacing/>
        <w:rPr>
          <w:rFonts w:asciiTheme="majorHAnsi" w:hAnsiTheme="majorHAnsi" w:cs="Arial"/>
          <w:color w:val="000000"/>
        </w:rPr>
      </w:pPr>
      <w:r>
        <w:rPr>
          <w:rFonts w:asciiTheme="majorHAnsi" w:hAnsiTheme="majorHAnsi" w:cs="Arial"/>
          <w:b/>
          <w:color w:val="000000"/>
        </w:rPr>
        <w:t xml:space="preserve">9a. Public Comments – </w:t>
      </w:r>
      <w:r>
        <w:rPr>
          <w:rFonts w:asciiTheme="majorHAnsi" w:hAnsiTheme="majorHAnsi" w:cs="Arial"/>
          <w:color w:val="000000"/>
        </w:rPr>
        <w:t xml:space="preserve">Chairman Kuhr added 9a to the agenda and asked for any public comments at this time.  Mr. </w:t>
      </w:r>
      <w:proofErr w:type="spellStart"/>
      <w:r>
        <w:rPr>
          <w:rFonts w:asciiTheme="majorHAnsi" w:hAnsiTheme="majorHAnsi" w:cs="Arial"/>
          <w:color w:val="000000"/>
        </w:rPr>
        <w:t>Carbonell</w:t>
      </w:r>
      <w:proofErr w:type="spellEnd"/>
      <w:r>
        <w:rPr>
          <w:rFonts w:asciiTheme="majorHAnsi" w:hAnsiTheme="majorHAnsi" w:cs="Arial"/>
          <w:color w:val="000000"/>
        </w:rPr>
        <w:t xml:space="preserve"> of 3 Mallard Cove voiced his concerns about the issues with the </w:t>
      </w:r>
      <w:r w:rsidRPr="00CE4A0A">
        <w:rPr>
          <w:rFonts w:asciiTheme="majorHAnsi" w:hAnsiTheme="majorHAnsi" w:cs="Arial"/>
          <w:color w:val="000000"/>
        </w:rPr>
        <w:t xml:space="preserve">pipe at </w:t>
      </w:r>
      <w:r w:rsidR="00CE4A0A" w:rsidRPr="00CE4A0A">
        <w:rPr>
          <w:rFonts w:asciiTheme="majorHAnsi" w:hAnsiTheme="majorHAnsi" w:cs="Arial"/>
          <w:color w:val="000000"/>
        </w:rPr>
        <w:t>182 East High Street</w:t>
      </w:r>
      <w:r w:rsidRPr="00CE4A0A">
        <w:rPr>
          <w:rFonts w:asciiTheme="majorHAnsi" w:hAnsiTheme="majorHAnsi" w:cs="Arial"/>
          <w:color w:val="000000"/>
        </w:rPr>
        <w:t>.  Mr. Jenks of 45 Meeks Point asked about the legislation that was passed in</w:t>
      </w:r>
      <w:r>
        <w:rPr>
          <w:rFonts w:asciiTheme="majorHAnsi" w:hAnsiTheme="majorHAnsi" w:cs="Arial"/>
          <w:color w:val="000000"/>
        </w:rPr>
        <w:t xml:space="preserve"> 2005 regarding the lakes in CT.  Chairman Kuhr asked if there were any other public comments.  There were none.</w:t>
      </w:r>
    </w:p>
    <w:p w14:paraId="0732E673" w14:textId="77777777" w:rsidR="000C77AC" w:rsidRPr="008E198E" w:rsidRDefault="000C77AC" w:rsidP="00835400">
      <w:pPr>
        <w:tabs>
          <w:tab w:val="left" w:pos="360"/>
        </w:tabs>
        <w:spacing w:after="120" w:line="240" w:lineRule="auto"/>
        <w:contextualSpacing/>
        <w:rPr>
          <w:rFonts w:asciiTheme="majorHAnsi" w:hAnsiTheme="majorHAnsi" w:cs="Arial"/>
          <w:color w:val="000000"/>
        </w:rPr>
      </w:pPr>
    </w:p>
    <w:p w14:paraId="5D7288BA" w14:textId="31453D61" w:rsidR="00C36CE5" w:rsidRPr="008E198E" w:rsidRDefault="00060E1D" w:rsidP="0057135A">
      <w:pPr>
        <w:tabs>
          <w:tab w:val="left" w:pos="90"/>
          <w:tab w:val="left" w:pos="180"/>
        </w:tabs>
        <w:spacing w:after="0"/>
        <w:rPr>
          <w:rFonts w:asciiTheme="majorHAnsi" w:hAnsiTheme="majorHAnsi" w:cs="Arial"/>
          <w:color w:val="000000"/>
        </w:rPr>
      </w:pPr>
      <w:r w:rsidRPr="008E198E">
        <w:rPr>
          <w:rFonts w:asciiTheme="majorHAnsi" w:hAnsiTheme="majorHAnsi" w:cs="Arial"/>
          <w:b/>
          <w:color w:val="000000"/>
        </w:rPr>
        <w:t>1</w:t>
      </w:r>
      <w:r w:rsidR="0033030C" w:rsidRPr="008E198E">
        <w:rPr>
          <w:rFonts w:asciiTheme="majorHAnsi" w:hAnsiTheme="majorHAnsi" w:cs="Arial"/>
          <w:b/>
          <w:color w:val="000000"/>
        </w:rPr>
        <w:t>0</w:t>
      </w:r>
      <w:r w:rsidRPr="008E198E">
        <w:rPr>
          <w:rFonts w:asciiTheme="majorHAnsi" w:hAnsiTheme="majorHAnsi" w:cs="Arial"/>
          <w:b/>
          <w:color w:val="000000"/>
        </w:rPr>
        <w:t xml:space="preserve">. </w:t>
      </w:r>
      <w:r w:rsidR="002D74F1" w:rsidRPr="008E198E">
        <w:rPr>
          <w:rFonts w:asciiTheme="majorHAnsi" w:hAnsiTheme="majorHAnsi" w:cs="Arial"/>
          <w:b/>
          <w:color w:val="000000"/>
        </w:rPr>
        <w:t>Adjournment:</w:t>
      </w:r>
      <w:r w:rsidR="001C66B7" w:rsidRPr="008E198E">
        <w:rPr>
          <w:rFonts w:asciiTheme="majorHAnsi" w:hAnsiTheme="majorHAnsi" w:cs="Arial"/>
          <w:b/>
          <w:color w:val="000000"/>
        </w:rPr>
        <w:t xml:space="preserve"> </w:t>
      </w:r>
      <w:r w:rsidR="001922DA" w:rsidRPr="008E198E">
        <w:rPr>
          <w:rFonts w:asciiTheme="majorHAnsi" w:hAnsiTheme="majorHAnsi" w:cs="Arial"/>
          <w:color w:val="000000"/>
        </w:rPr>
        <w:t xml:space="preserve"> </w:t>
      </w:r>
      <w:r w:rsidR="00C36CE5" w:rsidRPr="008E198E">
        <w:rPr>
          <w:rFonts w:asciiTheme="majorHAnsi" w:hAnsiTheme="majorHAnsi" w:cs="Arial"/>
          <w:color w:val="000000"/>
        </w:rPr>
        <w:t xml:space="preserve">Vice-Chairman </w:t>
      </w:r>
      <w:proofErr w:type="spellStart"/>
      <w:r w:rsidR="00C36CE5" w:rsidRPr="008E198E">
        <w:rPr>
          <w:rFonts w:asciiTheme="majorHAnsi" w:hAnsiTheme="majorHAnsi" w:cs="Arial"/>
          <w:color w:val="000000"/>
        </w:rPr>
        <w:t>Zatorski</w:t>
      </w:r>
      <w:proofErr w:type="spellEnd"/>
      <w:r w:rsidR="00C36CE5" w:rsidRPr="008E198E">
        <w:rPr>
          <w:rFonts w:asciiTheme="majorHAnsi" w:hAnsiTheme="majorHAnsi" w:cs="Arial"/>
          <w:color w:val="000000"/>
        </w:rPr>
        <w:t xml:space="preserve"> made a motion to adjourn at 8:</w:t>
      </w:r>
      <w:r w:rsidR="003A1F1B">
        <w:rPr>
          <w:rFonts w:asciiTheme="majorHAnsi" w:hAnsiTheme="majorHAnsi" w:cs="Arial"/>
          <w:color w:val="000000"/>
        </w:rPr>
        <w:t>30</w:t>
      </w:r>
      <w:r w:rsidR="00C36CE5" w:rsidRPr="008E198E">
        <w:rPr>
          <w:rFonts w:asciiTheme="majorHAnsi" w:hAnsiTheme="majorHAnsi" w:cs="Arial"/>
          <w:color w:val="000000"/>
        </w:rPr>
        <w:t xml:space="preserve"> p.m.  The </w:t>
      </w:r>
    </w:p>
    <w:p w14:paraId="46BF8CEA" w14:textId="67240B51" w:rsidR="00006E31" w:rsidRPr="008E198E" w:rsidRDefault="00C36CE5" w:rsidP="0057135A">
      <w:pPr>
        <w:tabs>
          <w:tab w:val="left" w:pos="90"/>
          <w:tab w:val="left" w:pos="180"/>
        </w:tabs>
        <w:spacing w:after="0"/>
        <w:rPr>
          <w:rFonts w:asciiTheme="majorHAnsi" w:hAnsiTheme="majorHAnsi" w:cs="Arial"/>
          <w:color w:val="000000"/>
        </w:rPr>
      </w:pPr>
      <w:r w:rsidRPr="008E198E">
        <w:rPr>
          <w:rFonts w:asciiTheme="majorHAnsi" w:hAnsiTheme="majorHAnsi" w:cs="Arial"/>
          <w:color w:val="000000"/>
        </w:rPr>
        <w:t xml:space="preserve">       motion was seconded by Mr. </w:t>
      </w:r>
      <w:proofErr w:type="spellStart"/>
      <w:r w:rsidR="003A1F1B">
        <w:rPr>
          <w:rFonts w:asciiTheme="majorHAnsi" w:hAnsiTheme="majorHAnsi" w:cs="Arial"/>
          <w:color w:val="000000"/>
        </w:rPr>
        <w:t>Rux</w:t>
      </w:r>
      <w:proofErr w:type="spellEnd"/>
      <w:r w:rsidRPr="008E198E">
        <w:rPr>
          <w:rFonts w:asciiTheme="majorHAnsi" w:hAnsiTheme="majorHAnsi" w:cs="Arial"/>
          <w:color w:val="000000"/>
        </w:rPr>
        <w:t>.  The vote was unanimous in favor.</w:t>
      </w:r>
    </w:p>
    <w:p w14:paraId="3D8DBD42" w14:textId="77777777" w:rsidR="00141B15" w:rsidRDefault="00141B15" w:rsidP="00835400">
      <w:pPr>
        <w:tabs>
          <w:tab w:val="left" w:pos="180"/>
        </w:tabs>
        <w:spacing w:after="0"/>
        <w:rPr>
          <w:rFonts w:asciiTheme="majorHAnsi" w:hAnsiTheme="majorHAnsi" w:cs="Arial"/>
          <w:color w:val="000000"/>
          <w:highlight w:val="yellow"/>
        </w:rPr>
      </w:pPr>
    </w:p>
    <w:p w14:paraId="4FAB9390" w14:textId="77777777" w:rsidR="008E198E" w:rsidRPr="008E198E" w:rsidRDefault="008E198E" w:rsidP="00835400">
      <w:pPr>
        <w:tabs>
          <w:tab w:val="left" w:pos="180"/>
        </w:tabs>
        <w:spacing w:after="0"/>
        <w:rPr>
          <w:rFonts w:asciiTheme="majorHAnsi" w:hAnsiTheme="majorHAnsi" w:cs="Arial"/>
          <w:color w:val="000000"/>
          <w:highlight w:val="yellow"/>
        </w:rPr>
      </w:pPr>
    </w:p>
    <w:p w14:paraId="02F7700D" w14:textId="77777777" w:rsidR="008E198E" w:rsidRPr="008E198E" w:rsidRDefault="00CE2146" w:rsidP="008E198E">
      <w:pPr>
        <w:tabs>
          <w:tab w:val="left" w:pos="360"/>
        </w:tabs>
        <w:spacing w:after="0"/>
        <w:rPr>
          <w:rFonts w:asciiTheme="majorHAnsi" w:hAnsiTheme="majorHAnsi" w:cs="Arial"/>
          <w:color w:val="000000"/>
        </w:rPr>
      </w:pPr>
      <w:r w:rsidRPr="008E198E">
        <w:rPr>
          <w:rFonts w:asciiTheme="majorHAnsi" w:hAnsiTheme="majorHAnsi" w:cs="Arial"/>
          <w:color w:val="000000"/>
        </w:rPr>
        <w:t>Respectfully submitted,</w:t>
      </w:r>
    </w:p>
    <w:p w14:paraId="0448D395" w14:textId="77777777" w:rsidR="008E198E" w:rsidRDefault="00D22106" w:rsidP="008E198E">
      <w:pPr>
        <w:tabs>
          <w:tab w:val="left" w:pos="360"/>
        </w:tabs>
        <w:spacing w:after="0"/>
        <w:rPr>
          <w:rFonts w:asciiTheme="majorHAnsi" w:hAnsiTheme="majorHAnsi" w:cs="Arial"/>
          <w:color w:val="000000"/>
        </w:rPr>
      </w:pPr>
      <w:r w:rsidRPr="008E198E">
        <w:rPr>
          <w:rFonts w:asciiTheme="majorHAnsi" w:hAnsiTheme="majorHAnsi" w:cs="Arial"/>
          <w:color w:val="000000"/>
        </w:rPr>
        <w:t>Christine Castonguay</w:t>
      </w:r>
      <w:r w:rsidR="00E24ECB" w:rsidRPr="008E198E">
        <w:rPr>
          <w:rFonts w:asciiTheme="majorHAnsi" w:hAnsiTheme="majorHAnsi" w:cs="Arial"/>
          <w:color w:val="000000"/>
        </w:rPr>
        <w:t xml:space="preserve">, </w:t>
      </w:r>
    </w:p>
    <w:p w14:paraId="1E4DC727" w14:textId="78E9AD8D" w:rsidR="00E24ECB" w:rsidRPr="008E198E" w:rsidRDefault="00E24ECB" w:rsidP="008E198E">
      <w:pPr>
        <w:tabs>
          <w:tab w:val="left" w:pos="360"/>
        </w:tabs>
        <w:spacing w:after="0"/>
        <w:rPr>
          <w:rFonts w:asciiTheme="majorHAnsi" w:hAnsiTheme="majorHAnsi" w:cs="Arial"/>
          <w:color w:val="000000"/>
        </w:rPr>
      </w:pPr>
      <w:r w:rsidRPr="008E198E">
        <w:rPr>
          <w:rFonts w:asciiTheme="majorHAnsi" w:hAnsiTheme="majorHAnsi" w:cs="Arial"/>
          <w:color w:val="000000"/>
        </w:rPr>
        <w:t>Recording Clerk</w:t>
      </w:r>
    </w:p>
    <w:p w14:paraId="37FE8BE3" w14:textId="5FE316F5" w:rsidR="00CE2146" w:rsidRPr="00574ECE" w:rsidRDefault="00CE2146" w:rsidP="00E24ECB">
      <w:pPr>
        <w:tabs>
          <w:tab w:val="left" w:pos="360"/>
        </w:tabs>
        <w:spacing w:after="0"/>
        <w:rPr>
          <w:rFonts w:asciiTheme="majorHAnsi" w:hAnsiTheme="majorHAnsi" w:cs="Arial"/>
          <w:color w:val="000000"/>
          <w:sz w:val="24"/>
          <w:szCs w:val="24"/>
        </w:rPr>
      </w:pPr>
    </w:p>
    <w:p w14:paraId="06B8C017" w14:textId="77777777" w:rsidR="0061386E" w:rsidRDefault="0061386E" w:rsidP="003836D1">
      <w:pPr>
        <w:spacing w:after="0"/>
        <w:rPr>
          <w:rFonts w:asciiTheme="majorHAnsi" w:hAnsiTheme="majorHAnsi" w:cs="Arial"/>
          <w:color w:val="000000"/>
          <w:sz w:val="24"/>
          <w:szCs w:val="24"/>
        </w:rPr>
      </w:pPr>
    </w:p>
    <w:p w14:paraId="78ADF8EF" w14:textId="77777777" w:rsidR="0061386E" w:rsidRDefault="0061386E" w:rsidP="003836D1">
      <w:pPr>
        <w:spacing w:after="0"/>
        <w:rPr>
          <w:rFonts w:asciiTheme="majorHAnsi" w:hAnsiTheme="majorHAnsi" w:cs="Arial"/>
          <w:color w:val="000000"/>
          <w:sz w:val="24"/>
          <w:szCs w:val="24"/>
        </w:rPr>
      </w:pPr>
    </w:p>
    <w:p w14:paraId="4533ED13" w14:textId="77777777" w:rsidR="0061386E" w:rsidRDefault="0061386E" w:rsidP="003836D1">
      <w:pPr>
        <w:spacing w:after="0"/>
        <w:rPr>
          <w:rFonts w:asciiTheme="majorHAnsi" w:hAnsiTheme="majorHAnsi" w:cs="Arial"/>
          <w:color w:val="000000"/>
          <w:sz w:val="24"/>
          <w:szCs w:val="24"/>
        </w:rPr>
      </w:pPr>
    </w:p>
    <w:p w14:paraId="741ABC4E" w14:textId="77777777" w:rsidR="0061386E" w:rsidRDefault="0061386E" w:rsidP="003836D1">
      <w:pPr>
        <w:spacing w:after="0"/>
        <w:rPr>
          <w:rFonts w:asciiTheme="majorHAnsi" w:hAnsiTheme="majorHAnsi" w:cs="Arial"/>
          <w:color w:val="000000"/>
          <w:sz w:val="24"/>
          <w:szCs w:val="24"/>
        </w:rPr>
      </w:pPr>
    </w:p>
    <w:p w14:paraId="40B6E456" w14:textId="77777777" w:rsidR="0061386E" w:rsidRPr="00A86B89" w:rsidRDefault="0061386E" w:rsidP="008E198E">
      <w:pPr>
        <w:tabs>
          <w:tab w:val="left" w:pos="360"/>
        </w:tabs>
        <w:spacing w:after="0"/>
        <w:rPr>
          <w:rFonts w:asciiTheme="majorHAnsi" w:hAnsiTheme="majorHAnsi" w:cs="Arial"/>
          <w:color w:val="000000"/>
          <w:sz w:val="24"/>
          <w:szCs w:val="24"/>
        </w:rPr>
      </w:pPr>
    </w:p>
    <w:sectPr w:rsidR="0061386E" w:rsidRPr="00A86B89" w:rsidSect="00E24ECB">
      <w:footerReference w:type="default" r:id="rId9"/>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6FBC" w14:textId="77777777" w:rsidR="00C228C4" w:rsidRDefault="00C228C4" w:rsidP="004C746C">
      <w:pPr>
        <w:spacing w:after="0" w:line="240" w:lineRule="auto"/>
      </w:pPr>
      <w:r>
        <w:separator/>
      </w:r>
    </w:p>
  </w:endnote>
  <w:endnote w:type="continuationSeparator" w:id="0">
    <w:p w14:paraId="65B9F148" w14:textId="77777777" w:rsidR="00C228C4" w:rsidRDefault="00C228C4"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14:paraId="1C175099" w14:textId="77777777" w:rsidR="00C92783" w:rsidRDefault="00C92783">
        <w:pPr>
          <w:pStyle w:val="Footer"/>
          <w:jc w:val="right"/>
        </w:pPr>
        <w:r>
          <w:fldChar w:fldCharType="begin"/>
        </w:r>
        <w:r>
          <w:instrText xml:space="preserve"> PAGE   \* MERGEFORMAT </w:instrText>
        </w:r>
        <w:r>
          <w:fldChar w:fldCharType="separate"/>
        </w:r>
        <w:r w:rsidR="00E369B4">
          <w:rPr>
            <w:noProof/>
          </w:rPr>
          <w:t>4</w:t>
        </w:r>
        <w:r>
          <w:rPr>
            <w:noProof/>
          </w:rPr>
          <w:fldChar w:fldCharType="end"/>
        </w:r>
      </w:p>
    </w:sdtContent>
  </w:sdt>
  <w:p w14:paraId="457BB807" w14:textId="77777777" w:rsidR="00C92783" w:rsidRDefault="00C92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345F9" w14:textId="77777777" w:rsidR="00C228C4" w:rsidRDefault="00C228C4" w:rsidP="004C746C">
      <w:pPr>
        <w:spacing w:after="0" w:line="240" w:lineRule="auto"/>
      </w:pPr>
      <w:r>
        <w:separator/>
      </w:r>
    </w:p>
  </w:footnote>
  <w:footnote w:type="continuationSeparator" w:id="0">
    <w:p w14:paraId="5E63DA14" w14:textId="77777777" w:rsidR="00C228C4" w:rsidRDefault="00C228C4"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CFA"/>
    <w:multiLevelType w:val="hybridMultilevel"/>
    <w:tmpl w:val="0930D0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7FF5F72"/>
    <w:multiLevelType w:val="hybridMultilevel"/>
    <w:tmpl w:val="BBBCB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C24C0"/>
    <w:multiLevelType w:val="hybridMultilevel"/>
    <w:tmpl w:val="10A01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A179D"/>
    <w:multiLevelType w:val="hybridMultilevel"/>
    <w:tmpl w:val="49CC8790"/>
    <w:lvl w:ilvl="0" w:tplc="0E60F916">
      <w:start w:val="1"/>
      <w:numFmt w:val="upperLetter"/>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766D52"/>
    <w:multiLevelType w:val="hybridMultilevel"/>
    <w:tmpl w:val="83D2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E0714"/>
    <w:multiLevelType w:val="hybridMultilevel"/>
    <w:tmpl w:val="4F82B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F1BB4"/>
    <w:multiLevelType w:val="hybridMultilevel"/>
    <w:tmpl w:val="EC2E2ABE"/>
    <w:lvl w:ilvl="0" w:tplc="04090015">
      <w:start w:val="1"/>
      <w:numFmt w:val="upp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1AB8336E"/>
    <w:multiLevelType w:val="hybridMultilevel"/>
    <w:tmpl w:val="F9B41316"/>
    <w:lvl w:ilvl="0" w:tplc="7534D20E">
      <w:start w:val="3"/>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333DC"/>
    <w:multiLevelType w:val="hybridMultilevel"/>
    <w:tmpl w:val="545A7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13074"/>
    <w:multiLevelType w:val="hybridMultilevel"/>
    <w:tmpl w:val="3CD89060"/>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3E574138"/>
    <w:multiLevelType w:val="hybridMultilevel"/>
    <w:tmpl w:val="7FB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9D3A9F"/>
    <w:multiLevelType w:val="hybridMultilevel"/>
    <w:tmpl w:val="2F508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76A7F4B"/>
    <w:multiLevelType w:val="hybridMultilevel"/>
    <w:tmpl w:val="B2B66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120C4"/>
    <w:multiLevelType w:val="hybridMultilevel"/>
    <w:tmpl w:val="5ED6D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0516866"/>
    <w:multiLevelType w:val="hybridMultilevel"/>
    <w:tmpl w:val="BE94BEA4"/>
    <w:lvl w:ilvl="0" w:tplc="04090015">
      <w:start w:val="1"/>
      <w:numFmt w:val="upp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8">
    <w:nsid w:val="590312BD"/>
    <w:multiLevelType w:val="hybridMultilevel"/>
    <w:tmpl w:val="613A57A2"/>
    <w:lvl w:ilvl="0" w:tplc="E4EE2992">
      <w:start w:val="1"/>
      <w:numFmt w:val="upperLetter"/>
      <w:lvlText w:val="%1."/>
      <w:lvlJc w:val="left"/>
      <w:pPr>
        <w:ind w:left="1020" w:hanging="360"/>
      </w:pPr>
      <w:rPr>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5E702F86"/>
    <w:multiLevelType w:val="hybridMultilevel"/>
    <w:tmpl w:val="98FA2B54"/>
    <w:lvl w:ilvl="0" w:tplc="3AE0F52E">
      <w:start w:val="1"/>
      <w:numFmt w:val="decimal"/>
      <w:lvlText w:val="%1."/>
      <w:lvlJc w:val="left"/>
      <w:pPr>
        <w:ind w:left="720" w:hanging="360"/>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F1947"/>
    <w:multiLevelType w:val="hybridMultilevel"/>
    <w:tmpl w:val="03680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48C2229"/>
    <w:multiLevelType w:val="hybridMultilevel"/>
    <w:tmpl w:val="580E8EA6"/>
    <w:lvl w:ilvl="0" w:tplc="E4EE29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63E96"/>
    <w:multiLevelType w:val="hybridMultilevel"/>
    <w:tmpl w:val="59C2F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6A10B27"/>
    <w:multiLevelType w:val="hybridMultilevel"/>
    <w:tmpl w:val="0CFC6B50"/>
    <w:lvl w:ilvl="0" w:tplc="04090015">
      <w:start w:val="1"/>
      <w:numFmt w:val="upp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670C7834"/>
    <w:multiLevelType w:val="hybridMultilevel"/>
    <w:tmpl w:val="D3B20868"/>
    <w:lvl w:ilvl="0" w:tplc="E4EE299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8D7D8A"/>
    <w:multiLevelType w:val="hybridMultilevel"/>
    <w:tmpl w:val="B2EC7A26"/>
    <w:lvl w:ilvl="0" w:tplc="04090015">
      <w:start w:val="1"/>
      <w:numFmt w:val="upp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nsid w:val="6EFA3D31"/>
    <w:multiLevelType w:val="hybridMultilevel"/>
    <w:tmpl w:val="65724160"/>
    <w:lvl w:ilvl="0" w:tplc="E4EE2992">
      <w:start w:val="1"/>
      <w:numFmt w:val="upperLetter"/>
      <w:lvlText w:val="%1."/>
      <w:lvlJc w:val="left"/>
      <w:pPr>
        <w:ind w:left="162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5A76D9"/>
    <w:multiLevelType w:val="hybridMultilevel"/>
    <w:tmpl w:val="8222D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4DB4F47"/>
    <w:multiLevelType w:val="hybridMultilevel"/>
    <w:tmpl w:val="3B7ED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44634F"/>
    <w:multiLevelType w:val="hybridMultilevel"/>
    <w:tmpl w:val="1E980E94"/>
    <w:lvl w:ilvl="0" w:tplc="04090015">
      <w:start w:val="1"/>
      <w:numFmt w:val="upp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0">
    <w:nsid w:val="785538ED"/>
    <w:multiLevelType w:val="hybridMultilevel"/>
    <w:tmpl w:val="592A08F0"/>
    <w:lvl w:ilvl="0" w:tplc="D39A6902">
      <w:start w:val="1"/>
      <w:numFmt w:val="upperLetter"/>
      <w:lvlText w:val="%1."/>
      <w:lvlJc w:val="left"/>
      <w:pPr>
        <w:tabs>
          <w:tab w:val="num" w:pos="1440"/>
        </w:tabs>
        <w:ind w:left="1440" w:hanging="360"/>
      </w:pPr>
      <w:rPr>
        <w:rFonts w:hint="default"/>
        <w:b/>
        <w:i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06E7E"/>
    <w:multiLevelType w:val="hybridMultilevel"/>
    <w:tmpl w:val="6C544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44008B"/>
    <w:multiLevelType w:val="hybridMultilevel"/>
    <w:tmpl w:val="540CEB68"/>
    <w:lvl w:ilvl="0" w:tplc="E4EE2992">
      <w:start w:val="1"/>
      <w:numFmt w:val="upperLetter"/>
      <w:lvlText w:val="%1."/>
      <w:lvlJc w:val="left"/>
      <w:pPr>
        <w:ind w:left="1020" w:hanging="360"/>
      </w:pPr>
      <w:rPr>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nsid w:val="7F9C5EFC"/>
    <w:multiLevelType w:val="hybridMultilevel"/>
    <w:tmpl w:val="6E86792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9"/>
  </w:num>
  <w:num w:numId="2">
    <w:abstractNumId w:val="15"/>
  </w:num>
  <w:num w:numId="3">
    <w:abstractNumId w:val="8"/>
  </w:num>
  <w:num w:numId="4">
    <w:abstractNumId w:val="5"/>
  </w:num>
  <w:num w:numId="5">
    <w:abstractNumId w:val="26"/>
  </w:num>
  <w:num w:numId="6">
    <w:abstractNumId w:val="3"/>
  </w:num>
  <w:num w:numId="7">
    <w:abstractNumId w:val="33"/>
  </w:num>
  <w:num w:numId="8">
    <w:abstractNumId w:val="13"/>
  </w:num>
  <w:num w:numId="9">
    <w:abstractNumId w:val="20"/>
  </w:num>
  <w:num w:numId="10">
    <w:abstractNumId w:val="22"/>
  </w:num>
  <w:num w:numId="11">
    <w:abstractNumId w:val="16"/>
  </w:num>
  <w:num w:numId="12">
    <w:abstractNumId w:val="4"/>
  </w:num>
  <w:num w:numId="13">
    <w:abstractNumId w:val="1"/>
  </w:num>
  <w:num w:numId="14">
    <w:abstractNumId w:val="14"/>
  </w:num>
  <w:num w:numId="15">
    <w:abstractNumId w:val="12"/>
  </w:num>
  <w:num w:numId="16">
    <w:abstractNumId w:val="31"/>
  </w:num>
  <w:num w:numId="17">
    <w:abstractNumId w:val="27"/>
  </w:num>
  <w:num w:numId="18">
    <w:abstractNumId w:val="24"/>
  </w:num>
  <w:num w:numId="19">
    <w:abstractNumId w:val="0"/>
  </w:num>
  <w:num w:numId="20">
    <w:abstractNumId w:val="21"/>
  </w:num>
  <w:num w:numId="21">
    <w:abstractNumId w:val="18"/>
  </w:num>
  <w:num w:numId="22">
    <w:abstractNumId w:val="19"/>
  </w:num>
  <w:num w:numId="23">
    <w:abstractNumId w:val="32"/>
  </w:num>
  <w:num w:numId="24">
    <w:abstractNumId w:val="17"/>
  </w:num>
  <w:num w:numId="25">
    <w:abstractNumId w:val="10"/>
  </w:num>
  <w:num w:numId="26">
    <w:abstractNumId w:val="6"/>
  </w:num>
  <w:num w:numId="27">
    <w:abstractNumId w:val="11"/>
  </w:num>
  <w:num w:numId="28">
    <w:abstractNumId w:val="29"/>
  </w:num>
  <w:num w:numId="29">
    <w:abstractNumId w:val="25"/>
  </w:num>
  <w:num w:numId="30">
    <w:abstractNumId w:val="28"/>
  </w:num>
  <w:num w:numId="31">
    <w:abstractNumId w:val="23"/>
  </w:num>
  <w:num w:numId="32">
    <w:abstractNumId w:val="7"/>
  </w:num>
  <w:num w:numId="33">
    <w:abstractNumId w:val="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10C4"/>
    <w:rsid w:val="00001342"/>
    <w:rsid w:val="00002750"/>
    <w:rsid w:val="00004270"/>
    <w:rsid w:val="00005D69"/>
    <w:rsid w:val="00005E12"/>
    <w:rsid w:val="00006E31"/>
    <w:rsid w:val="00007CFD"/>
    <w:rsid w:val="00011BFB"/>
    <w:rsid w:val="00012DAA"/>
    <w:rsid w:val="00015F14"/>
    <w:rsid w:val="00016BCC"/>
    <w:rsid w:val="00021B7D"/>
    <w:rsid w:val="00022600"/>
    <w:rsid w:val="000234D0"/>
    <w:rsid w:val="00023D18"/>
    <w:rsid w:val="00026DBF"/>
    <w:rsid w:val="000270E0"/>
    <w:rsid w:val="00027356"/>
    <w:rsid w:val="00027AC6"/>
    <w:rsid w:val="00031720"/>
    <w:rsid w:val="00031C83"/>
    <w:rsid w:val="00032708"/>
    <w:rsid w:val="000354C7"/>
    <w:rsid w:val="00035ECC"/>
    <w:rsid w:val="00036B08"/>
    <w:rsid w:val="00037721"/>
    <w:rsid w:val="0004257A"/>
    <w:rsid w:val="00042809"/>
    <w:rsid w:val="00042975"/>
    <w:rsid w:val="0004301B"/>
    <w:rsid w:val="000461DD"/>
    <w:rsid w:val="00047674"/>
    <w:rsid w:val="00047FE3"/>
    <w:rsid w:val="00050F74"/>
    <w:rsid w:val="000517CD"/>
    <w:rsid w:val="00052B34"/>
    <w:rsid w:val="0005487C"/>
    <w:rsid w:val="00054CDD"/>
    <w:rsid w:val="00055F45"/>
    <w:rsid w:val="00056B7C"/>
    <w:rsid w:val="00060968"/>
    <w:rsid w:val="000609A5"/>
    <w:rsid w:val="00060E1D"/>
    <w:rsid w:val="00061E20"/>
    <w:rsid w:val="00065748"/>
    <w:rsid w:val="00066963"/>
    <w:rsid w:val="000673C0"/>
    <w:rsid w:val="00074734"/>
    <w:rsid w:val="000755F2"/>
    <w:rsid w:val="000762E4"/>
    <w:rsid w:val="00082BF6"/>
    <w:rsid w:val="000841D8"/>
    <w:rsid w:val="00084DD3"/>
    <w:rsid w:val="00092148"/>
    <w:rsid w:val="000922D0"/>
    <w:rsid w:val="000933AB"/>
    <w:rsid w:val="0009488F"/>
    <w:rsid w:val="000955D1"/>
    <w:rsid w:val="00097DE7"/>
    <w:rsid w:val="00097E2B"/>
    <w:rsid w:val="000A0177"/>
    <w:rsid w:val="000A026F"/>
    <w:rsid w:val="000A02A5"/>
    <w:rsid w:val="000A1BED"/>
    <w:rsid w:val="000A2B60"/>
    <w:rsid w:val="000A32ED"/>
    <w:rsid w:val="000A3694"/>
    <w:rsid w:val="000A5472"/>
    <w:rsid w:val="000A62FB"/>
    <w:rsid w:val="000A63B6"/>
    <w:rsid w:val="000B05EC"/>
    <w:rsid w:val="000B37AF"/>
    <w:rsid w:val="000B40B4"/>
    <w:rsid w:val="000C0AA2"/>
    <w:rsid w:val="000C160F"/>
    <w:rsid w:val="000C3A8C"/>
    <w:rsid w:val="000C77AC"/>
    <w:rsid w:val="000D290C"/>
    <w:rsid w:val="000D33CA"/>
    <w:rsid w:val="000D520C"/>
    <w:rsid w:val="000D53DE"/>
    <w:rsid w:val="000D730A"/>
    <w:rsid w:val="000D785F"/>
    <w:rsid w:val="000E0A71"/>
    <w:rsid w:val="000E0D0C"/>
    <w:rsid w:val="000E2296"/>
    <w:rsid w:val="000F19CF"/>
    <w:rsid w:val="000F53EF"/>
    <w:rsid w:val="000F6608"/>
    <w:rsid w:val="000F6853"/>
    <w:rsid w:val="001012E7"/>
    <w:rsid w:val="00101C9D"/>
    <w:rsid w:val="00101D04"/>
    <w:rsid w:val="00102262"/>
    <w:rsid w:val="00103289"/>
    <w:rsid w:val="00110A95"/>
    <w:rsid w:val="00110FE8"/>
    <w:rsid w:val="0011126A"/>
    <w:rsid w:val="00113D0E"/>
    <w:rsid w:val="00115B32"/>
    <w:rsid w:val="00115FCC"/>
    <w:rsid w:val="001209F8"/>
    <w:rsid w:val="00120AEC"/>
    <w:rsid w:val="00124740"/>
    <w:rsid w:val="001260D3"/>
    <w:rsid w:val="00126966"/>
    <w:rsid w:val="001271BD"/>
    <w:rsid w:val="001275D6"/>
    <w:rsid w:val="00130D51"/>
    <w:rsid w:val="00134CDC"/>
    <w:rsid w:val="00135EE4"/>
    <w:rsid w:val="00141B15"/>
    <w:rsid w:val="0014291E"/>
    <w:rsid w:val="00145502"/>
    <w:rsid w:val="00145984"/>
    <w:rsid w:val="00145FA7"/>
    <w:rsid w:val="00146476"/>
    <w:rsid w:val="00152411"/>
    <w:rsid w:val="001543C0"/>
    <w:rsid w:val="00154C28"/>
    <w:rsid w:val="00156ADA"/>
    <w:rsid w:val="00156E88"/>
    <w:rsid w:val="00157BC1"/>
    <w:rsid w:val="00160131"/>
    <w:rsid w:val="00161C8F"/>
    <w:rsid w:val="001639D4"/>
    <w:rsid w:val="00164D81"/>
    <w:rsid w:val="00166E2E"/>
    <w:rsid w:val="0016794C"/>
    <w:rsid w:val="00167E05"/>
    <w:rsid w:val="001706CC"/>
    <w:rsid w:val="00174CFF"/>
    <w:rsid w:val="00175855"/>
    <w:rsid w:val="001770C3"/>
    <w:rsid w:val="00182AA7"/>
    <w:rsid w:val="00182C04"/>
    <w:rsid w:val="00182F00"/>
    <w:rsid w:val="00182FF7"/>
    <w:rsid w:val="001838BB"/>
    <w:rsid w:val="0018734D"/>
    <w:rsid w:val="001922DA"/>
    <w:rsid w:val="001935A7"/>
    <w:rsid w:val="0019523A"/>
    <w:rsid w:val="001A169F"/>
    <w:rsid w:val="001A2DEC"/>
    <w:rsid w:val="001A3B63"/>
    <w:rsid w:val="001A5B0A"/>
    <w:rsid w:val="001A69CC"/>
    <w:rsid w:val="001B03CB"/>
    <w:rsid w:val="001B2558"/>
    <w:rsid w:val="001B27E2"/>
    <w:rsid w:val="001C0550"/>
    <w:rsid w:val="001C35BE"/>
    <w:rsid w:val="001C41C7"/>
    <w:rsid w:val="001C5374"/>
    <w:rsid w:val="001C66B7"/>
    <w:rsid w:val="001C709C"/>
    <w:rsid w:val="001C7107"/>
    <w:rsid w:val="001C7344"/>
    <w:rsid w:val="001D15DC"/>
    <w:rsid w:val="001D1B92"/>
    <w:rsid w:val="001D1E4C"/>
    <w:rsid w:val="001D2D9B"/>
    <w:rsid w:val="001D2DDE"/>
    <w:rsid w:val="001D3D5E"/>
    <w:rsid w:val="001D3EAE"/>
    <w:rsid w:val="001E1E6F"/>
    <w:rsid w:val="001E2593"/>
    <w:rsid w:val="001E4BA9"/>
    <w:rsid w:val="001F2394"/>
    <w:rsid w:val="001F6679"/>
    <w:rsid w:val="00200642"/>
    <w:rsid w:val="002018E3"/>
    <w:rsid w:val="002030A7"/>
    <w:rsid w:val="002044CE"/>
    <w:rsid w:val="00204E51"/>
    <w:rsid w:val="00205094"/>
    <w:rsid w:val="002070FC"/>
    <w:rsid w:val="002100F4"/>
    <w:rsid w:val="0021057A"/>
    <w:rsid w:val="002141ED"/>
    <w:rsid w:val="00215022"/>
    <w:rsid w:val="002171A0"/>
    <w:rsid w:val="002173BE"/>
    <w:rsid w:val="00221F5E"/>
    <w:rsid w:val="002255A5"/>
    <w:rsid w:val="00227F2A"/>
    <w:rsid w:val="002311EE"/>
    <w:rsid w:val="00231465"/>
    <w:rsid w:val="00232892"/>
    <w:rsid w:val="002339BF"/>
    <w:rsid w:val="00234BC9"/>
    <w:rsid w:val="002356C6"/>
    <w:rsid w:val="00236CDE"/>
    <w:rsid w:val="0024077F"/>
    <w:rsid w:val="00244F97"/>
    <w:rsid w:val="00246C43"/>
    <w:rsid w:val="00247DD3"/>
    <w:rsid w:val="00255759"/>
    <w:rsid w:val="0026039E"/>
    <w:rsid w:val="002603D4"/>
    <w:rsid w:val="00261A8B"/>
    <w:rsid w:val="00263B30"/>
    <w:rsid w:val="00267C7C"/>
    <w:rsid w:val="002708D1"/>
    <w:rsid w:val="00270A3F"/>
    <w:rsid w:val="00275F23"/>
    <w:rsid w:val="0027685D"/>
    <w:rsid w:val="0028018B"/>
    <w:rsid w:val="00284028"/>
    <w:rsid w:val="002844BE"/>
    <w:rsid w:val="0029017A"/>
    <w:rsid w:val="00290D6E"/>
    <w:rsid w:val="00294650"/>
    <w:rsid w:val="00294EE9"/>
    <w:rsid w:val="002A1C73"/>
    <w:rsid w:val="002A3684"/>
    <w:rsid w:val="002A40A6"/>
    <w:rsid w:val="002A6140"/>
    <w:rsid w:val="002B107E"/>
    <w:rsid w:val="002B177D"/>
    <w:rsid w:val="002B4A3F"/>
    <w:rsid w:val="002B4EB8"/>
    <w:rsid w:val="002B5BF7"/>
    <w:rsid w:val="002B6584"/>
    <w:rsid w:val="002B7A60"/>
    <w:rsid w:val="002C214E"/>
    <w:rsid w:val="002C3C25"/>
    <w:rsid w:val="002C4246"/>
    <w:rsid w:val="002C6AC5"/>
    <w:rsid w:val="002D1090"/>
    <w:rsid w:val="002D1805"/>
    <w:rsid w:val="002D3907"/>
    <w:rsid w:val="002D469C"/>
    <w:rsid w:val="002D4E8C"/>
    <w:rsid w:val="002D74F1"/>
    <w:rsid w:val="002D7E2F"/>
    <w:rsid w:val="002E360F"/>
    <w:rsid w:val="002E453A"/>
    <w:rsid w:val="002E62A5"/>
    <w:rsid w:val="002E6533"/>
    <w:rsid w:val="002F2232"/>
    <w:rsid w:val="002F2C96"/>
    <w:rsid w:val="002F5A44"/>
    <w:rsid w:val="003011FC"/>
    <w:rsid w:val="00301760"/>
    <w:rsid w:val="003037D1"/>
    <w:rsid w:val="00306F27"/>
    <w:rsid w:val="00311A59"/>
    <w:rsid w:val="0031375E"/>
    <w:rsid w:val="003167CE"/>
    <w:rsid w:val="003204C6"/>
    <w:rsid w:val="00321D74"/>
    <w:rsid w:val="00323620"/>
    <w:rsid w:val="00325C4C"/>
    <w:rsid w:val="0033030C"/>
    <w:rsid w:val="00330835"/>
    <w:rsid w:val="00332BE5"/>
    <w:rsid w:val="00333C31"/>
    <w:rsid w:val="003358A0"/>
    <w:rsid w:val="00337E1E"/>
    <w:rsid w:val="00340304"/>
    <w:rsid w:val="00340B03"/>
    <w:rsid w:val="0034158E"/>
    <w:rsid w:val="003426B2"/>
    <w:rsid w:val="00342FC8"/>
    <w:rsid w:val="003431A3"/>
    <w:rsid w:val="00343C31"/>
    <w:rsid w:val="0034551F"/>
    <w:rsid w:val="003500D8"/>
    <w:rsid w:val="00350131"/>
    <w:rsid w:val="00351426"/>
    <w:rsid w:val="0035352A"/>
    <w:rsid w:val="00354C3E"/>
    <w:rsid w:val="00355A7A"/>
    <w:rsid w:val="003560B4"/>
    <w:rsid w:val="00356E94"/>
    <w:rsid w:val="0035704A"/>
    <w:rsid w:val="003618E0"/>
    <w:rsid w:val="0036379D"/>
    <w:rsid w:val="003638D4"/>
    <w:rsid w:val="00365C0E"/>
    <w:rsid w:val="0036623F"/>
    <w:rsid w:val="00375D56"/>
    <w:rsid w:val="00380165"/>
    <w:rsid w:val="00381C18"/>
    <w:rsid w:val="00382955"/>
    <w:rsid w:val="003836D1"/>
    <w:rsid w:val="00383719"/>
    <w:rsid w:val="00384498"/>
    <w:rsid w:val="00386FB1"/>
    <w:rsid w:val="00387282"/>
    <w:rsid w:val="00392677"/>
    <w:rsid w:val="003948B6"/>
    <w:rsid w:val="00396F67"/>
    <w:rsid w:val="003A110A"/>
    <w:rsid w:val="003A1EFB"/>
    <w:rsid w:val="003A1F1B"/>
    <w:rsid w:val="003A43CC"/>
    <w:rsid w:val="003A5142"/>
    <w:rsid w:val="003B0383"/>
    <w:rsid w:val="003B08CF"/>
    <w:rsid w:val="003B4CE2"/>
    <w:rsid w:val="003B4FFB"/>
    <w:rsid w:val="003B75AF"/>
    <w:rsid w:val="003C1CEA"/>
    <w:rsid w:val="003C3413"/>
    <w:rsid w:val="003C4C7B"/>
    <w:rsid w:val="003C70EE"/>
    <w:rsid w:val="003C7606"/>
    <w:rsid w:val="003D2D87"/>
    <w:rsid w:val="003D610E"/>
    <w:rsid w:val="003D6900"/>
    <w:rsid w:val="003D7B6D"/>
    <w:rsid w:val="003E0315"/>
    <w:rsid w:val="003E0480"/>
    <w:rsid w:val="003E1CA4"/>
    <w:rsid w:val="003E2381"/>
    <w:rsid w:val="003E6E6E"/>
    <w:rsid w:val="003F2B84"/>
    <w:rsid w:val="003F4908"/>
    <w:rsid w:val="00400021"/>
    <w:rsid w:val="004016E9"/>
    <w:rsid w:val="00403875"/>
    <w:rsid w:val="004054BA"/>
    <w:rsid w:val="004073FC"/>
    <w:rsid w:val="00407DEE"/>
    <w:rsid w:val="00413EE5"/>
    <w:rsid w:val="00414ED2"/>
    <w:rsid w:val="004205BD"/>
    <w:rsid w:val="004242AE"/>
    <w:rsid w:val="00425D93"/>
    <w:rsid w:val="004300A4"/>
    <w:rsid w:val="00431530"/>
    <w:rsid w:val="00431826"/>
    <w:rsid w:val="00433292"/>
    <w:rsid w:val="00437B33"/>
    <w:rsid w:val="0044087E"/>
    <w:rsid w:val="00440914"/>
    <w:rsid w:val="00442582"/>
    <w:rsid w:val="00443B32"/>
    <w:rsid w:val="004442A7"/>
    <w:rsid w:val="0044478F"/>
    <w:rsid w:val="00446F0D"/>
    <w:rsid w:val="00451E35"/>
    <w:rsid w:val="00463424"/>
    <w:rsid w:val="00464108"/>
    <w:rsid w:val="004662BD"/>
    <w:rsid w:val="00466F93"/>
    <w:rsid w:val="00471DCD"/>
    <w:rsid w:val="004749F4"/>
    <w:rsid w:val="00475632"/>
    <w:rsid w:val="00475A24"/>
    <w:rsid w:val="00475B54"/>
    <w:rsid w:val="00477BB3"/>
    <w:rsid w:val="0048121E"/>
    <w:rsid w:val="0048164A"/>
    <w:rsid w:val="0048305C"/>
    <w:rsid w:val="004859F1"/>
    <w:rsid w:val="00486964"/>
    <w:rsid w:val="00487E40"/>
    <w:rsid w:val="0049064C"/>
    <w:rsid w:val="00492478"/>
    <w:rsid w:val="004940FE"/>
    <w:rsid w:val="00496757"/>
    <w:rsid w:val="004A1D4A"/>
    <w:rsid w:val="004A204B"/>
    <w:rsid w:val="004A23D4"/>
    <w:rsid w:val="004A2F91"/>
    <w:rsid w:val="004A3354"/>
    <w:rsid w:val="004A551A"/>
    <w:rsid w:val="004A6E9B"/>
    <w:rsid w:val="004A749A"/>
    <w:rsid w:val="004B31F8"/>
    <w:rsid w:val="004B3FCB"/>
    <w:rsid w:val="004B4256"/>
    <w:rsid w:val="004B5943"/>
    <w:rsid w:val="004C114E"/>
    <w:rsid w:val="004C3679"/>
    <w:rsid w:val="004C406E"/>
    <w:rsid w:val="004C6AF1"/>
    <w:rsid w:val="004C746C"/>
    <w:rsid w:val="004D2476"/>
    <w:rsid w:val="004D7D6D"/>
    <w:rsid w:val="004E413E"/>
    <w:rsid w:val="004E590B"/>
    <w:rsid w:val="004E59B9"/>
    <w:rsid w:val="004E6DDE"/>
    <w:rsid w:val="004E79B4"/>
    <w:rsid w:val="004F27AF"/>
    <w:rsid w:val="004F2AFB"/>
    <w:rsid w:val="004F36F8"/>
    <w:rsid w:val="004F5C8C"/>
    <w:rsid w:val="004F611D"/>
    <w:rsid w:val="00502F4C"/>
    <w:rsid w:val="0050339C"/>
    <w:rsid w:val="00503E93"/>
    <w:rsid w:val="005061F7"/>
    <w:rsid w:val="0050620E"/>
    <w:rsid w:val="005065F5"/>
    <w:rsid w:val="005067E2"/>
    <w:rsid w:val="005072B8"/>
    <w:rsid w:val="00513E91"/>
    <w:rsid w:val="005143DF"/>
    <w:rsid w:val="00515045"/>
    <w:rsid w:val="00515A1F"/>
    <w:rsid w:val="005213F5"/>
    <w:rsid w:val="00525FFF"/>
    <w:rsid w:val="0052794D"/>
    <w:rsid w:val="00527DB9"/>
    <w:rsid w:val="005312A0"/>
    <w:rsid w:val="00531493"/>
    <w:rsid w:val="0053371D"/>
    <w:rsid w:val="00535326"/>
    <w:rsid w:val="005367F9"/>
    <w:rsid w:val="005375AB"/>
    <w:rsid w:val="00541ED2"/>
    <w:rsid w:val="00542995"/>
    <w:rsid w:val="00543697"/>
    <w:rsid w:val="005445B9"/>
    <w:rsid w:val="00545D9C"/>
    <w:rsid w:val="00546C35"/>
    <w:rsid w:val="00547053"/>
    <w:rsid w:val="00547F96"/>
    <w:rsid w:val="005531C4"/>
    <w:rsid w:val="005567D9"/>
    <w:rsid w:val="0056276A"/>
    <w:rsid w:val="005635B3"/>
    <w:rsid w:val="00563D47"/>
    <w:rsid w:val="00565230"/>
    <w:rsid w:val="00565266"/>
    <w:rsid w:val="00566D0D"/>
    <w:rsid w:val="0057098C"/>
    <w:rsid w:val="0057135A"/>
    <w:rsid w:val="00574ECE"/>
    <w:rsid w:val="005754E7"/>
    <w:rsid w:val="00575E23"/>
    <w:rsid w:val="0057632D"/>
    <w:rsid w:val="0058067A"/>
    <w:rsid w:val="00581866"/>
    <w:rsid w:val="00582574"/>
    <w:rsid w:val="0058641D"/>
    <w:rsid w:val="005871F4"/>
    <w:rsid w:val="005A3260"/>
    <w:rsid w:val="005A34BF"/>
    <w:rsid w:val="005A57E4"/>
    <w:rsid w:val="005A651A"/>
    <w:rsid w:val="005A769B"/>
    <w:rsid w:val="005A7837"/>
    <w:rsid w:val="005B11FF"/>
    <w:rsid w:val="005C0138"/>
    <w:rsid w:val="005C2646"/>
    <w:rsid w:val="005C2768"/>
    <w:rsid w:val="005C3D7A"/>
    <w:rsid w:val="005D049B"/>
    <w:rsid w:val="005D14A4"/>
    <w:rsid w:val="005D3CA1"/>
    <w:rsid w:val="005D5B65"/>
    <w:rsid w:val="005D78A3"/>
    <w:rsid w:val="005E0115"/>
    <w:rsid w:val="005E07C0"/>
    <w:rsid w:val="005E27E3"/>
    <w:rsid w:val="005E394B"/>
    <w:rsid w:val="005E73DD"/>
    <w:rsid w:val="005F1556"/>
    <w:rsid w:val="005F5D89"/>
    <w:rsid w:val="005F6EC9"/>
    <w:rsid w:val="005F76E5"/>
    <w:rsid w:val="006014A2"/>
    <w:rsid w:val="00602D99"/>
    <w:rsid w:val="00603751"/>
    <w:rsid w:val="00603A90"/>
    <w:rsid w:val="00604C07"/>
    <w:rsid w:val="006052A6"/>
    <w:rsid w:val="00605FA8"/>
    <w:rsid w:val="00610299"/>
    <w:rsid w:val="0061386E"/>
    <w:rsid w:val="0062778D"/>
    <w:rsid w:val="00627EE0"/>
    <w:rsid w:val="0063303F"/>
    <w:rsid w:val="0064190D"/>
    <w:rsid w:val="00643855"/>
    <w:rsid w:val="00647920"/>
    <w:rsid w:val="0065374C"/>
    <w:rsid w:val="00654007"/>
    <w:rsid w:val="00657355"/>
    <w:rsid w:val="00657E5A"/>
    <w:rsid w:val="00666415"/>
    <w:rsid w:val="0067616C"/>
    <w:rsid w:val="00680A3F"/>
    <w:rsid w:val="00686CC8"/>
    <w:rsid w:val="00693E97"/>
    <w:rsid w:val="006940A4"/>
    <w:rsid w:val="00695ECA"/>
    <w:rsid w:val="006963E2"/>
    <w:rsid w:val="00696C5A"/>
    <w:rsid w:val="00696E3D"/>
    <w:rsid w:val="006A17E0"/>
    <w:rsid w:val="006A2E5E"/>
    <w:rsid w:val="006A2EB3"/>
    <w:rsid w:val="006A3C2D"/>
    <w:rsid w:val="006A4DC5"/>
    <w:rsid w:val="006A4E8F"/>
    <w:rsid w:val="006A5C29"/>
    <w:rsid w:val="006A659E"/>
    <w:rsid w:val="006A7CC8"/>
    <w:rsid w:val="006B1F3D"/>
    <w:rsid w:val="006B2160"/>
    <w:rsid w:val="006B38DA"/>
    <w:rsid w:val="006B41B4"/>
    <w:rsid w:val="006B5D0F"/>
    <w:rsid w:val="006C284D"/>
    <w:rsid w:val="006D12B9"/>
    <w:rsid w:val="006D1313"/>
    <w:rsid w:val="006D4E1A"/>
    <w:rsid w:val="006D7F56"/>
    <w:rsid w:val="006E05D2"/>
    <w:rsid w:val="006E43DA"/>
    <w:rsid w:val="006E696D"/>
    <w:rsid w:val="006E71B3"/>
    <w:rsid w:val="006F3B8C"/>
    <w:rsid w:val="006F42CC"/>
    <w:rsid w:val="006F6157"/>
    <w:rsid w:val="006F6358"/>
    <w:rsid w:val="006F6662"/>
    <w:rsid w:val="00700826"/>
    <w:rsid w:val="00704CE1"/>
    <w:rsid w:val="00704E17"/>
    <w:rsid w:val="00713DCF"/>
    <w:rsid w:val="00714305"/>
    <w:rsid w:val="007154F4"/>
    <w:rsid w:val="007166EE"/>
    <w:rsid w:val="00723D55"/>
    <w:rsid w:val="0072424A"/>
    <w:rsid w:val="00724DBC"/>
    <w:rsid w:val="00725666"/>
    <w:rsid w:val="00727A37"/>
    <w:rsid w:val="007304C8"/>
    <w:rsid w:val="00730BF9"/>
    <w:rsid w:val="007334C6"/>
    <w:rsid w:val="007368E8"/>
    <w:rsid w:val="00736D30"/>
    <w:rsid w:val="00737340"/>
    <w:rsid w:val="0074052C"/>
    <w:rsid w:val="00740BA8"/>
    <w:rsid w:val="00741135"/>
    <w:rsid w:val="00742A42"/>
    <w:rsid w:val="00743F7F"/>
    <w:rsid w:val="00744BC3"/>
    <w:rsid w:val="00747A08"/>
    <w:rsid w:val="007502DB"/>
    <w:rsid w:val="00750632"/>
    <w:rsid w:val="00750F90"/>
    <w:rsid w:val="007519B5"/>
    <w:rsid w:val="00751F93"/>
    <w:rsid w:val="00752161"/>
    <w:rsid w:val="0075267B"/>
    <w:rsid w:val="007544E6"/>
    <w:rsid w:val="00755928"/>
    <w:rsid w:val="0076686B"/>
    <w:rsid w:val="00767DB3"/>
    <w:rsid w:val="00772062"/>
    <w:rsid w:val="007739C6"/>
    <w:rsid w:val="00774FC9"/>
    <w:rsid w:val="00780F03"/>
    <w:rsid w:val="0078140C"/>
    <w:rsid w:val="00781514"/>
    <w:rsid w:val="00781F8F"/>
    <w:rsid w:val="00782FB3"/>
    <w:rsid w:val="007830A1"/>
    <w:rsid w:val="007830DF"/>
    <w:rsid w:val="0078686E"/>
    <w:rsid w:val="00786EF3"/>
    <w:rsid w:val="00787070"/>
    <w:rsid w:val="007901C1"/>
    <w:rsid w:val="0079093D"/>
    <w:rsid w:val="00794495"/>
    <w:rsid w:val="00794C47"/>
    <w:rsid w:val="007967EC"/>
    <w:rsid w:val="007A1E78"/>
    <w:rsid w:val="007A2760"/>
    <w:rsid w:val="007A2DE1"/>
    <w:rsid w:val="007A4D76"/>
    <w:rsid w:val="007A4F62"/>
    <w:rsid w:val="007A515E"/>
    <w:rsid w:val="007A60AA"/>
    <w:rsid w:val="007B3575"/>
    <w:rsid w:val="007B377C"/>
    <w:rsid w:val="007B4215"/>
    <w:rsid w:val="007B5D92"/>
    <w:rsid w:val="007B7456"/>
    <w:rsid w:val="007C2E36"/>
    <w:rsid w:val="007C3024"/>
    <w:rsid w:val="007C4768"/>
    <w:rsid w:val="007C722E"/>
    <w:rsid w:val="007C7A33"/>
    <w:rsid w:val="007D013D"/>
    <w:rsid w:val="007D574C"/>
    <w:rsid w:val="007D618D"/>
    <w:rsid w:val="007D7063"/>
    <w:rsid w:val="007E441A"/>
    <w:rsid w:val="007E5ADE"/>
    <w:rsid w:val="007E5C01"/>
    <w:rsid w:val="007F1FA6"/>
    <w:rsid w:val="008034DF"/>
    <w:rsid w:val="00805AFC"/>
    <w:rsid w:val="00805D4D"/>
    <w:rsid w:val="00806019"/>
    <w:rsid w:val="008066C9"/>
    <w:rsid w:val="00814BAC"/>
    <w:rsid w:val="00815617"/>
    <w:rsid w:val="00816EEB"/>
    <w:rsid w:val="008172E8"/>
    <w:rsid w:val="0082136E"/>
    <w:rsid w:val="00823C7B"/>
    <w:rsid w:val="0083009C"/>
    <w:rsid w:val="00830435"/>
    <w:rsid w:val="00831731"/>
    <w:rsid w:val="00831BD9"/>
    <w:rsid w:val="00835075"/>
    <w:rsid w:val="00835400"/>
    <w:rsid w:val="00841DB4"/>
    <w:rsid w:val="00842484"/>
    <w:rsid w:val="00846DC2"/>
    <w:rsid w:val="00854B0A"/>
    <w:rsid w:val="00854E5D"/>
    <w:rsid w:val="00860773"/>
    <w:rsid w:val="008628C4"/>
    <w:rsid w:val="00865550"/>
    <w:rsid w:val="00865EE0"/>
    <w:rsid w:val="00866599"/>
    <w:rsid w:val="0087392A"/>
    <w:rsid w:val="0087457C"/>
    <w:rsid w:val="0087495F"/>
    <w:rsid w:val="008779C0"/>
    <w:rsid w:val="00880D65"/>
    <w:rsid w:val="00883042"/>
    <w:rsid w:val="00884D07"/>
    <w:rsid w:val="00885491"/>
    <w:rsid w:val="00885D27"/>
    <w:rsid w:val="00886904"/>
    <w:rsid w:val="00895FC5"/>
    <w:rsid w:val="00896FCD"/>
    <w:rsid w:val="008A1798"/>
    <w:rsid w:val="008A5434"/>
    <w:rsid w:val="008B34B7"/>
    <w:rsid w:val="008B74A7"/>
    <w:rsid w:val="008C6BB8"/>
    <w:rsid w:val="008D1D4C"/>
    <w:rsid w:val="008D40EA"/>
    <w:rsid w:val="008D679F"/>
    <w:rsid w:val="008E198E"/>
    <w:rsid w:val="008E1D00"/>
    <w:rsid w:val="008E4513"/>
    <w:rsid w:val="008F3400"/>
    <w:rsid w:val="008F693E"/>
    <w:rsid w:val="0090174C"/>
    <w:rsid w:val="00901CE2"/>
    <w:rsid w:val="0090676E"/>
    <w:rsid w:val="009076D8"/>
    <w:rsid w:val="00913154"/>
    <w:rsid w:val="00913CD5"/>
    <w:rsid w:val="0091467E"/>
    <w:rsid w:val="00915933"/>
    <w:rsid w:val="00917505"/>
    <w:rsid w:val="00920B6D"/>
    <w:rsid w:val="009253F1"/>
    <w:rsid w:val="009255E0"/>
    <w:rsid w:val="00926DCB"/>
    <w:rsid w:val="00934171"/>
    <w:rsid w:val="00934319"/>
    <w:rsid w:val="00941012"/>
    <w:rsid w:val="00943F98"/>
    <w:rsid w:val="00944617"/>
    <w:rsid w:val="00950383"/>
    <w:rsid w:val="009511A7"/>
    <w:rsid w:val="00951B50"/>
    <w:rsid w:val="00952301"/>
    <w:rsid w:val="0095375D"/>
    <w:rsid w:val="00953E06"/>
    <w:rsid w:val="00954501"/>
    <w:rsid w:val="00954CFC"/>
    <w:rsid w:val="00955B88"/>
    <w:rsid w:val="00956089"/>
    <w:rsid w:val="00960BAE"/>
    <w:rsid w:val="00961AFA"/>
    <w:rsid w:val="009626AA"/>
    <w:rsid w:val="009626C3"/>
    <w:rsid w:val="009646E2"/>
    <w:rsid w:val="00966580"/>
    <w:rsid w:val="009714B5"/>
    <w:rsid w:val="00971C15"/>
    <w:rsid w:val="00973669"/>
    <w:rsid w:val="00973DE9"/>
    <w:rsid w:val="00974144"/>
    <w:rsid w:val="0098215C"/>
    <w:rsid w:val="00982D87"/>
    <w:rsid w:val="00983119"/>
    <w:rsid w:val="0098344D"/>
    <w:rsid w:val="00984E37"/>
    <w:rsid w:val="00992922"/>
    <w:rsid w:val="00993E9D"/>
    <w:rsid w:val="009955F4"/>
    <w:rsid w:val="009976E1"/>
    <w:rsid w:val="009A02F4"/>
    <w:rsid w:val="009A0BE7"/>
    <w:rsid w:val="009A301F"/>
    <w:rsid w:val="009A337D"/>
    <w:rsid w:val="009A5C6A"/>
    <w:rsid w:val="009A7213"/>
    <w:rsid w:val="009B0134"/>
    <w:rsid w:val="009B1445"/>
    <w:rsid w:val="009B1EB1"/>
    <w:rsid w:val="009B289E"/>
    <w:rsid w:val="009B4D98"/>
    <w:rsid w:val="009B5687"/>
    <w:rsid w:val="009B6E45"/>
    <w:rsid w:val="009C02DC"/>
    <w:rsid w:val="009C3DB0"/>
    <w:rsid w:val="009C61AF"/>
    <w:rsid w:val="009C7D41"/>
    <w:rsid w:val="009D02BF"/>
    <w:rsid w:val="009D62FB"/>
    <w:rsid w:val="009D6382"/>
    <w:rsid w:val="009E0596"/>
    <w:rsid w:val="009E301F"/>
    <w:rsid w:val="009E37CD"/>
    <w:rsid w:val="009F1556"/>
    <w:rsid w:val="009F3FEA"/>
    <w:rsid w:val="009F409C"/>
    <w:rsid w:val="009F6D0E"/>
    <w:rsid w:val="00A00F4D"/>
    <w:rsid w:val="00A06547"/>
    <w:rsid w:val="00A07787"/>
    <w:rsid w:val="00A079FD"/>
    <w:rsid w:val="00A10450"/>
    <w:rsid w:val="00A11AC1"/>
    <w:rsid w:val="00A122DF"/>
    <w:rsid w:val="00A1295E"/>
    <w:rsid w:val="00A13332"/>
    <w:rsid w:val="00A13C61"/>
    <w:rsid w:val="00A13D14"/>
    <w:rsid w:val="00A142F4"/>
    <w:rsid w:val="00A17800"/>
    <w:rsid w:val="00A20FAF"/>
    <w:rsid w:val="00A22E18"/>
    <w:rsid w:val="00A23B1A"/>
    <w:rsid w:val="00A255E9"/>
    <w:rsid w:val="00A2604D"/>
    <w:rsid w:val="00A304AF"/>
    <w:rsid w:val="00A30569"/>
    <w:rsid w:val="00A318A3"/>
    <w:rsid w:val="00A360E4"/>
    <w:rsid w:val="00A4147C"/>
    <w:rsid w:val="00A419E1"/>
    <w:rsid w:val="00A41C88"/>
    <w:rsid w:val="00A42599"/>
    <w:rsid w:val="00A427BE"/>
    <w:rsid w:val="00A455D9"/>
    <w:rsid w:val="00A479BD"/>
    <w:rsid w:val="00A56BB3"/>
    <w:rsid w:val="00A60154"/>
    <w:rsid w:val="00A61F4D"/>
    <w:rsid w:val="00A63054"/>
    <w:rsid w:val="00A64873"/>
    <w:rsid w:val="00A665F4"/>
    <w:rsid w:val="00A75109"/>
    <w:rsid w:val="00A76D99"/>
    <w:rsid w:val="00A824BB"/>
    <w:rsid w:val="00A832C7"/>
    <w:rsid w:val="00A83FA9"/>
    <w:rsid w:val="00A848A2"/>
    <w:rsid w:val="00A858F1"/>
    <w:rsid w:val="00A86B89"/>
    <w:rsid w:val="00A86CE3"/>
    <w:rsid w:val="00A86D40"/>
    <w:rsid w:val="00A91328"/>
    <w:rsid w:val="00A913BD"/>
    <w:rsid w:val="00A92F0B"/>
    <w:rsid w:val="00A93414"/>
    <w:rsid w:val="00A94F53"/>
    <w:rsid w:val="00A9781F"/>
    <w:rsid w:val="00AA055F"/>
    <w:rsid w:val="00AA0A06"/>
    <w:rsid w:val="00AA0D68"/>
    <w:rsid w:val="00AA1F8D"/>
    <w:rsid w:val="00AA24EB"/>
    <w:rsid w:val="00AA5DCE"/>
    <w:rsid w:val="00AA6512"/>
    <w:rsid w:val="00AB521D"/>
    <w:rsid w:val="00AB7370"/>
    <w:rsid w:val="00AC0D5C"/>
    <w:rsid w:val="00AC3F02"/>
    <w:rsid w:val="00AC4A15"/>
    <w:rsid w:val="00AD3AF3"/>
    <w:rsid w:val="00AD4823"/>
    <w:rsid w:val="00AD4B16"/>
    <w:rsid w:val="00AD50F0"/>
    <w:rsid w:val="00AD69FB"/>
    <w:rsid w:val="00AD6A77"/>
    <w:rsid w:val="00AD7499"/>
    <w:rsid w:val="00AE065F"/>
    <w:rsid w:val="00AE10F2"/>
    <w:rsid w:val="00AE156A"/>
    <w:rsid w:val="00AF02B2"/>
    <w:rsid w:val="00AF11AE"/>
    <w:rsid w:val="00AF74A1"/>
    <w:rsid w:val="00AF7F4B"/>
    <w:rsid w:val="00B00AD9"/>
    <w:rsid w:val="00B03D5C"/>
    <w:rsid w:val="00B06B9D"/>
    <w:rsid w:val="00B07B10"/>
    <w:rsid w:val="00B07B2E"/>
    <w:rsid w:val="00B10983"/>
    <w:rsid w:val="00B16716"/>
    <w:rsid w:val="00B22332"/>
    <w:rsid w:val="00B23029"/>
    <w:rsid w:val="00B23D2B"/>
    <w:rsid w:val="00B24B28"/>
    <w:rsid w:val="00B25474"/>
    <w:rsid w:val="00B27D3A"/>
    <w:rsid w:val="00B30279"/>
    <w:rsid w:val="00B34FC0"/>
    <w:rsid w:val="00B3531D"/>
    <w:rsid w:val="00B37B78"/>
    <w:rsid w:val="00B41876"/>
    <w:rsid w:val="00B42A42"/>
    <w:rsid w:val="00B43984"/>
    <w:rsid w:val="00B4519F"/>
    <w:rsid w:val="00B46FAB"/>
    <w:rsid w:val="00B470B4"/>
    <w:rsid w:val="00B51981"/>
    <w:rsid w:val="00B5528C"/>
    <w:rsid w:val="00B5563D"/>
    <w:rsid w:val="00B55AF7"/>
    <w:rsid w:val="00B62A66"/>
    <w:rsid w:val="00B651E6"/>
    <w:rsid w:val="00B70ADC"/>
    <w:rsid w:val="00B70E19"/>
    <w:rsid w:val="00B731FA"/>
    <w:rsid w:val="00B73C67"/>
    <w:rsid w:val="00B748F2"/>
    <w:rsid w:val="00B76336"/>
    <w:rsid w:val="00B765F3"/>
    <w:rsid w:val="00B766B9"/>
    <w:rsid w:val="00B76CAB"/>
    <w:rsid w:val="00B77295"/>
    <w:rsid w:val="00B80A82"/>
    <w:rsid w:val="00B80B49"/>
    <w:rsid w:val="00B830E6"/>
    <w:rsid w:val="00B86072"/>
    <w:rsid w:val="00B906FD"/>
    <w:rsid w:val="00B91BD2"/>
    <w:rsid w:val="00B968F2"/>
    <w:rsid w:val="00BA2218"/>
    <w:rsid w:val="00BA3273"/>
    <w:rsid w:val="00BA39AA"/>
    <w:rsid w:val="00BA4598"/>
    <w:rsid w:val="00BA5573"/>
    <w:rsid w:val="00BA5AED"/>
    <w:rsid w:val="00BB320E"/>
    <w:rsid w:val="00BB3E6E"/>
    <w:rsid w:val="00BB5128"/>
    <w:rsid w:val="00BB54AC"/>
    <w:rsid w:val="00BB61A5"/>
    <w:rsid w:val="00BC1D75"/>
    <w:rsid w:val="00BC36FA"/>
    <w:rsid w:val="00BC379A"/>
    <w:rsid w:val="00BC66BA"/>
    <w:rsid w:val="00BD19C7"/>
    <w:rsid w:val="00BD229E"/>
    <w:rsid w:val="00BD5715"/>
    <w:rsid w:val="00BD68F2"/>
    <w:rsid w:val="00BD7357"/>
    <w:rsid w:val="00BD7C16"/>
    <w:rsid w:val="00BE5123"/>
    <w:rsid w:val="00BE64CF"/>
    <w:rsid w:val="00BF193C"/>
    <w:rsid w:val="00BF2747"/>
    <w:rsid w:val="00BF287B"/>
    <w:rsid w:val="00BF73ED"/>
    <w:rsid w:val="00C018B2"/>
    <w:rsid w:val="00C01CE4"/>
    <w:rsid w:val="00C0520F"/>
    <w:rsid w:val="00C05FC2"/>
    <w:rsid w:val="00C06B9B"/>
    <w:rsid w:val="00C14D9E"/>
    <w:rsid w:val="00C1647F"/>
    <w:rsid w:val="00C16C9C"/>
    <w:rsid w:val="00C228C4"/>
    <w:rsid w:val="00C22B79"/>
    <w:rsid w:val="00C327F8"/>
    <w:rsid w:val="00C338E2"/>
    <w:rsid w:val="00C36CE5"/>
    <w:rsid w:val="00C433FD"/>
    <w:rsid w:val="00C44B1C"/>
    <w:rsid w:val="00C44BFA"/>
    <w:rsid w:val="00C50454"/>
    <w:rsid w:val="00C524AB"/>
    <w:rsid w:val="00C530A2"/>
    <w:rsid w:val="00C53496"/>
    <w:rsid w:val="00C552A1"/>
    <w:rsid w:val="00C5595E"/>
    <w:rsid w:val="00C5781C"/>
    <w:rsid w:val="00C61C44"/>
    <w:rsid w:val="00C65588"/>
    <w:rsid w:val="00C65EC8"/>
    <w:rsid w:val="00C70249"/>
    <w:rsid w:val="00C73A12"/>
    <w:rsid w:val="00C75197"/>
    <w:rsid w:val="00C753F4"/>
    <w:rsid w:val="00C75D9B"/>
    <w:rsid w:val="00C76FE9"/>
    <w:rsid w:val="00C83E92"/>
    <w:rsid w:val="00C85A5E"/>
    <w:rsid w:val="00C919AF"/>
    <w:rsid w:val="00C91F22"/>
    <w:rsid w:val="00C91FC9"/>
    <w:rsid w:val="00C92783"/>
    <w:rsid w:val="00C938C4"/>
    <w:rsid w:val="00C95680"/>
    <w:rsid w:val="00C96209"/>
    <w:rsid w:val="00C97AF9"/>
    <w:rsid w:val="00C97F57"/>
    <w:rsid w:val="00CA093C"/>
    <w:rsid w:val="00CA3AAD"/>
    <w:rsid w:val="00CA5D83"/>
    <w:rsid w:val="00CA7BAB"/>
    <w:rsid w:val="00CB0C9D"/>
    <w:rsid w:val="00CB2F64"/>
    <w:rsid w:val="00CC1C1D"/>
    <w:rsid w:val="00CC1D59"/>
    <w:rsid w:val="00CC2E41"/>
    <w:rsid w:val="00CC2F9E"/>
    <w:rsid w:val="00CD13C8"/>
    <w:rsid w:val="00CD1CAF"/>
    <w:rsid w:val="00CD348E"/>
    <w:rsid w:val="00CD35AB"/>
    <w:rsid w:val="00CE2146"/>
    <w:rsid w:val="00CE3544"/>
    <w:rsid w:val="00CE4A0A"/>
    <w:rsid w:val="00CE6A5C"/>
    <w:rsid w:val="00CE7CE2"/>
    <w:rsid w:val="00CF0674"/>
    <w:rsid w:val="00CF08DC"/>
    <w:rsid w:val="00CF1C8B"/>
    <w:rsid w:val="00CF30C0"/>
    <w:rsid w:val="00CF39B9"/>
    <w:rsid w:val="00CF4754"/>
    <w:rsid w:val="00CF4A5C"/>
    <w:rsid w:val="00D02DCB"/>
    <w:rsid w:val="00D03D22"/>
    <w:rsid w:val="00D063F3"/>
    <w:rsid w:val="00D10014"/>
    <w:rsid w:val="00D10D60"/>
    <w:rsid w:val="00D11C2D"/>
    <w:rsid w:val="00D11D6D"/>
    <w:rsid w:val="00D12D6D"/>
    <w:rsid w:val="00D14F7A"/>
    <w:rsid w:val="00D16C1D"/>
    <w:rsid w:val="00D170EE"/>
    <w:rsid w:val="00D20F01"/>
    <w:rsid w:val="00D21266"/>
    <w:rsid w:val="00D22106"/>
    <w:rsid w:val="00D2600B"/>
    <w:rsid w:val="00D26DA7"/>
    <w:rsid w:val="00D27C78"/>
    <w:rsid w:val="00D27E78"/>
    <w:rsid w:val="00D30C26"/>
    <w:rsid w:val="00D31CEE"/>
    <w:rsid w:val="00D3235F"/>
    <w:rsid w:val="00D324F6"/>
    <w:rsid w:val="00D35088"/>
    <w:rsid w:val="00D357DF"/>
    <w:rsid w:val="00D377F9"/>
    <w:rsid w:val="00D43C62"/>
    <w:rsid w:val="00D50159"/>
    <w:rsid w:val="00D522FE"/>
    <w:rsid w:val="00D52923"/>
    <w:rsid w:val="00D5354F"/>
    <w:rsid w:val="00D546F8"/>
    <w:rsid w:val="00D54787"/>
    <w:rsid w:val="00D56596"/>
    <w:rsid w:val="00D61555"/>
    <w:rsid w:val="00D6248E"/>
    <w:rsid w:val="00D62AE2"/>
    <w:rsid w:val="00D63EA2"/>
    <w:rsid w:val="00D66C6C"/>
    <w:rsid w:val="00D80361"/>
    <w:rsid w:val="00D822A3"/>
    <w:rsid w:val="00D829D6"/>
    <w:rsid w:val="00D8545B"/>
    <w:rsid w:val="00D8642D"/>
    <w:rsid w:val="00D905CF"/>
    <w:rsid w:val="00D91793"/>
    <w:rsid w:val="00D92E44"/>
    <w:rsid w:val="00D92EE7"/>
    <w:rsid w:val="00D931CC"/>
    <w:rsid w:val="00D9660A"/>
    <w:rsid w:val="00DA380B"/>
    <w:rsid w:val="00DA3D7E"/>
    <w:rsid w:val="00DB135E"/>
    <w:rsid w:val="00DB17B7"/>
    <w:rsid w:val="00DB4169"/>
    <w:rsid w:val="00DC01C9"/>
    <w:rsid w:val="00DC257F"/>
    <w:rsid w:val="00DC39FF"/>
    <w:rsid w:val="00DD07EC"/>
    <w:rsid w:val="00DD1E14"/>
    <w:rsid w:val="00DD2C7F"/>
    <w:rsid w:val="00DE182E"/>
    <w:rsid w:val="00DE1FB4"/>
    <w:rsid w:val="00DE3691"/>
    <w:rsid w:val="00DE370F"/>
    <w:rsid w:val="00DE3C8A"/>
    <w:rsid w:val="00DE6092"/>
    <w:rsid w:val="00DE6C88"/>
    <w:rsid w:val="00DE768E"/>
    <w:rsid w:val="00DF0CA5"/>
    <w:rsid w:val="00DF20DF"/>
    <w:rsid w:val="00DF5D3C"/>
    <w:rsid w:val="00E0196C"/>
    <w:rsid w:val="00E05DF6"/>
    <w:rsid w:val="00E077E6"/>
    <w:rsid w:val="00E11DB3"/>
    <w:rsid w:val="00E13FB4"/>
    <w:rsid w:val="00E14DF0"/>
    <w:rsid w:val="00E15779"/>
    <w:rsid w:val="00E16E27"/>
    <w:rsid w:val="00E2079D"/>
    <w:rsid w:val="00E20EBD"/>
    <w:rsid w:val="00E217DD"/>
    <w:rsid w:val="00E222D2"/>
    <w:rsid w:val="00E22CB3"/>
    <w:rsid w:val="00E24ECB"/>
    <w:rsid w:val="00E26FA3"/>
    <w:rsid w:val="00E27381"/>
    <w:rsid w:val="00E30F49"/>
    <w:rsid w:val="00E32B5D"/>
    <w:rsid w:val="00E34093"/>
    <w:rsid w:val="00E369B4"/>
    <w:rsid w:val="00E37219"/>
    <w:rsid w:val="00E460AD"/>
    <w:rsid w:val="00E47885"/>
    <w:rsid w:val="00E47EF5"/>
    <w:rsid w:val="00E51A0A"/>
    <w:rsid w:val="00E52679"/>
    <w:rsid w:val="00E55D07"/>
    <w:rsid w:val="00E60166"/>
    <w:rsid w:val="00E617D4"/>
    <w:rsid w:val="00E62A26"/>
    <w:rsid w:val="00E63AC1"/>
    <w:rsid w:val="00E6438E"/>
    <w:rsid w:val="00E65044"/>
    <w:rsid w:val="00E650F4"/>
    <w:rsid w:val="00E664FB"/>
    <w:rsid w:val="00E70669"/>
    <w:rsid w:val="00E75850"/>
    <w:rsid w:val="00E75C2C"/>
    <w:rsid w:val="00E76D0D"/>
    <w:rsid w:val="00E77DE3"/>
    <w:rsid w:val="00E82BA9"/>
    <w:rsid w:val="00E82BC6"/>
    <w:rsid w:val="00E83B52"/>
    <w:rsid w:val="00E8662C"/>
    <w:rsid w:val="00E86B0D"/>
    <w:rsid w:val="00E901F6"/>
    <w:rsid w:val="00E9502A"/>
    <w:rsid w:val="00E950BD"/>
    <w:rsid w:val="00E952DD"/>
    <w:rsid w:val="00E956BF"/>
    <w:rsid w:val="00E96164"/>
    <w:rsid w:val="00E96BC0"/>
    <w:rsid w:val="00EA2F3A"/>
    <w:rsid w:val="00EA374F"/>
    <w:rsid w:val="00EA6FEE"/>
    <w:rsid w:val="00EA7AE3"/>
    <w:rsid w:val="00EB1CB6"/>
    <w:rsid w:val="00EB1F1B"/>
    <w:rsid w:val="00EB34C1"/>
    <w:rsid w:val="00EB4FCA"/>
    <w:rsid w:val="00EB5368"/>
    <w:rsid w:val="00EC1F7A"/>
    <w:rsid w:val="00EC4D55"/>
    <w:rsid w:val="00EC61C1"/>
    <w:rsid w:val="00EC7CBC"/>
    <w:rsid w:val="00ED1B0B"/>
    <w:rsid w:val="00ED2ADB"/>
    <w:rsid w:val="00ED2FA6"/>
    <w:rsid w:val="00ED42F7"/>
    <w:rsid w:val="00ED4A97"/>
    <w:rsid w:val="00ED4E5E"/>
    <w:rsid w:val="00ED54CD"/>
    <w:rsid w:val="00ED625B"/>
    <w:rsid w:val="00ED66E8"/>
    <w:rsid w:val="00ED6BB7"/>
    <w:rsid w:val="00EE1F9B"/>
    <w:rsid w:val="00EE587B"/>
    <w:rsid w:val="00EE6050"/>
    <w:rsid w:val="00EE6A54"/>
    <w:rsid w:val="00EE7A02"/>
    <w:rsid w:val="00EE7AFA"/>
    <w:rsid w:val="00EE7E1B"/>
    <w:rsid w:val="00EF458D"/>
    <w:rsid w:val="00EF566D"/>
    <w:rsid w:val="00EF64E4"/>
    <w:rsid w:val="00EF7B52"/>
    <w:rsid w:val="00F00C18"/>
    <w:rsid w:val="00F016A5"/>
    <w:rsid w:val="00F037A3"/>
    <w:rsid w:val="00F03CD6"/>
    <w:rsid w:val="00F04615"/>
    <w:rsid w:val="00F05B1A"/>
    <w:rsid w:val="00F0675B"/>
    <w:rsid w:val="00F13FFA"/>
    <w:rsid w:val="00F153F8"/>
    <w:rsid w:val="00F17996"/>
    <w:rsid w:val="00F22355"/>
    <w:rsid w:val="00F22B39"/>
    <w:rsid w:val="00F23498"/>
    <w:rsid w:val="00F23FF9"/>
    <w:rsid w:val="00F266F6"/>
    <w:rsid w:val="00F26F01"/>
    <w:rsid w:val="00F30E2B"/>
    <w:rsid w:val="00F33A04"/>
    <w:rsid w:val="00F33F60"/>
    <w:rsid w:val="00F376E7"/>
    <w:rsid w:val="00F44BD1"/>
    <w:rsid w:val="00F47040"/>
    <w:rsid w:val="00F47B79"/>
    <w:rsid w:val="00F513B4"/>
    <w:rsid w:val="00F535FF"/>
    <w:rsid w:val="00F53C33"/>
    <w:rsid w:val="00F6029D"/>
    <w:rsid w:val="00F65E12"/>
    <w:rsid w:val="00F6739D"/>
    <w:rsid w:val="00F67CEA"/>
    <w:rsid w:val="00F704C9"/>
    <w:rsid w:val="00F7467B"/>
    <w:rsid w:val="00F74FBC"/>
    <w:rsid w:val="00F75241"/>
    <w:rsid w:val="00F75FDD"/>
    <w:rsid w:val="00F85A99"/>
    <w:rsid w:val="00F905C6"/>
    <w:rsid w:val="00F9152F"/>
    <w:rsid w:val="00F946A1"/>
    <w:rsid w:val="00F9756B"/>
    <w:rsid w:val="00FA2E77"/>
    <w:rsid w:val="00FA330B"/>
    <w:rsid w:val="00FA3609"/>
    <w:rsid w:val="00FA3A89"/>
    <w:rsid w:val="00FA4F52"/>
    <w:rsid w:val="00FA6CE9"/>
    <w:rsid w:val="00FB1F6D"/>
    <w:rsid w:val="00FB30E3"/>
    <w:rsid w:val="00FB6775"/>
    <w:rsid w:val="00FB73C0"/>
    <w:rsid w:val="00FC7A7A"/>
    <w:rsid w:val="00FD1A2A"/>
    <w:rsid w:val="00FD391A"/>
    <w:rsid w:val="00FD4AB4"/>
    <w:rsid w:val="00FD4E07"/>
    <w:rsid w:val="00FE1130"/>
    <w:rsid w:val="00FE1766"/>
    <w:rsid w:val="00FE1DAF"/>
    <w:rsid w:val="00FE255C"/>
    <w:rsid w:val="00FE4C8C"/>
    <w:rsid w:val="00FE5EF9"/>
    <w:rsid w:val="00FE67E3"/>
    <w:rsid w:val="00FE68AC"/>
    <w:rsid w:val="00FF1633"/>
    <w:rsid w:val="00FF2DEA"/>
    <w:rsid w:val="00FF38DE"/>
    <w:rsid w:val="00FF52E0"/>
    <w:rsid w:val="00FF54EC"/>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006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E31"/>
    <w:rPr>
      <w:rFonts w:ascii="Tahoma" w:hAnsi="Tahoma" w:cs="Tahoma"/>
      <w:sz w:val="16"/>
      <w:szCs w:val="16"/>
    </w:rPr>
  </w:style>
  <w:style w:type="paragraph" w:styleId="NoSpacing">
    <w:name w:val="No Spacing"/>
    <w:uiPriority w:val="1"/>
    <w:qFormat/>
    <w:rsid w:val="0074052C"/>
    <w:pPr>
      <w:spacing w:after="0" w:line="240" w:lineRule="auto"/>
    </w:pPr>
  </w:style>
  <w:style w:type="paragraph" w:styleId="FootnoteText">
    <w:name w:val="footnote text"/>
    <w:basedOn w:val="Normal"/>
    <w:link w:val="FootnoteTextChar"/>
    <w:uiPriority w:val="99"/>
    <w:semiHidden/>
    <w:unhideWhenUsed/>
    <w:rsid w:val="00563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D47"/>
    <w:rPr>
      <w:sz w:val="20"/>
      <w:szCs w:val="20"/>
    </w:rPr>
  </w:style>
  <w:style w:type="character" w:styleId="FootnoteReference">
    <w:name w:val="footnote reference"/>
    <w:basedOn w:val="DefaultParagraphFont"/>
    <w:uiPriority w:val="99"/>
    <w:semiHidden/>
    <w:unhideWhenUsed/>
    <w:rsid w:val="00563D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006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E31"/>
    <w:rPr>
      <w:rFonts w:ascii="Tahoma" w:hAnsi="Tahoma" w:cs="Tahoma"/>
      <w:sz w:val="16"/>
      <w:szCs w:val="16"/>
    </w:rPr>
  </w:style>
  <w:style w:type="paragraph" w:styleId="NoSpacing">
    <w:name w:val="No Spacing"/>
    <w:uiPriority w:val="1"/>
    <w:qFormat/>
    <w:rsid w:val="0074052C"/>
    <w:pPr>
      <w:spacing w:after="0" w:line="240" w:lineRule="auto"/>
    </w:pPr>
  </w:style>
  <w:style w:type="paragraph" w:styleId="FootnoteText">
    <w:name w:val="footnote text"/>
    <w:basedOn w:val="Normal"/>
    <w:link w:val="FootnoteTextChar"/>
    <w:uiPriority w:val="99"/>
    <w:semiHidden/>
    <w:unhideWhenUsed/>
    <w:rsid w:val="00563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D47"/>
    <w:rPr>
      <w:sz w:val="20"/>
      <w:szCs w:val="20"/>
    </w:rPr>
  </w:style>
  <w:style w:type="character" w:styleId="FootnoteReference">
    <w:name w:val="footnote reference"/>
    <w:basedOn w:val="DefaultParagraphFont"/>
    <w:uiPriority w:val="99"/>
    <w:semiHidden/>
    <w:unhideWhenUsed/>
    <w:rsid w:val="00563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EF15-EF09-488C-994A-F01FF8C4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Castonguay, Christine</cp:lastModifiedBy>
  <cp:revision>4</cp:revision>
  <cp:lastPrinted>2018-09-24T18:45:00Z</cp:lastPrinted>
  <dcterms:created xsi:type="dcterms:W3CDTF">2018-12-10T13:20:00Z</dcterms:created>
  <dcterms:modified xsi:type="dcterms:W3CDTF">2018-12-10T13:55:00Z</dcterms:modified>
</cp:coreProperties>
</file>